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CC0F7" w14:textId="5EF377C1" w:rsidR="00A97179" w:rsidRDefault="00A97179" w:rsidP="00A97179">
      <w:pPr>
        <w:keepNext/>
        <w:spacing w:before="240" w:after="60" w:line="240" w:lineRule="auto"/>
        <w:jc w:val="center"/>
        <w:outlineLvl w:val="0"/>
        <w:rPr>
          <w:rFonts w:ascii="Times New Roman" w:eastAsia="Times New Roman" w:hAnsi="Times New Roman" w:cs="Arial"/>
          <w:b/>
          <w:bCs/>
          <w:kern w:val="32"/>
          <w:sz w:val="24"/>
          <w:szCs w:val="24"/>
          <w:lang w:eastAsia="ru-RU"/>
        </w:rPr>
      </w:pPr>
      <w:bookmarkStart w:id="0" w:name="_Toc314070058"/>
      <w:bookmarkStart w:id="1" w:name="_Toc338062627"/>
      <w:r w:rsidRPr="00A97179">
        <w:rPr>
          <w:rFonts w:ascii="Times New Roman" w:eastAsia="Times New Roman" w:hAnsi="Times New Roman" w:cs="Arial"/>
          <w:b/>
          <w:bCs/>
          <w:kern w:val="32"/>
          <w:sz w:val="24"/>
          <w:szCs w:val="24"/>
          <w:lang w:eastAsia="ru-RU"/>
        </w:rPr>
        <w:t>ПРОЕКТ ДОГОВОРА</w:t>
      </w:r>
      <w:bookmarkEnd w:id="0"/>
      <w:bookmarkEnd w:id="1"/>
    </w:p>
    <w:p w14:paraId="3DAD9783" w14:textId="77777777" w:rsidR="0093165B" w:rsidRPr="00F9303E" w:rsidRDefault="0093165B" w:rsidP="0093165B">
      <w:pPr>
        <w:shd w:val="clear" w:color="auto" w:fill="FFFFFF"/>
        <w:autoSpaceDE w:val="0"/>
        <w:autoSpaceDN w:val="0"/>
        <w:adjustRightInd w:val="0"/>
        <w:spacing w:after="0" w:line="240" w:lineRule="auto"/>
        <w:ind w:firstLine="567"/>
        <w:jc w:val="center"/>
        <w:rPr>
          <w:rFonts w:ascii="Tahoma" w:eastAsia="Times New Roman" w:hAnsi="Tahoma" w:cs="Tahoma"/>
          <w:b/>
          <w:bCs/>
          <w:sz w:val="18"/>
          <w:szCs w:val="18"/>
          <w:lang w:eastAsia="ru-RU"/>
        </w:rPr>
      </w:pPr>
      <w:bookmarkStart w:id="2" w:name="_Toc314070059"/>
      <w:r w:rsidRPr="00F9303E">
        <w:rPr>
          <w:rFonts w:ascii="Tahoma" w:eastAsia="Times New Roman" w:hAnsi="Tahoma" w:cs="Tahoma"/>
          <w:b/>
          <w:bCs/>
          <w:sz w:val="18"/>
          <w:szCs w:val="18"/>
          <w:lang w:eastAsia="ru-RU"/>
        </w:rPr>
        <w:t>Договор</w:t>
      </w:r>
    </w:p>
    <w:p w14:paraId="479A4199" w14:textId="77777777" w:rsidR="0093165B" w:rsidRPr="00F9303E" w:rsidRDefault="0093165B" w:rsidP="0093165B">
      <w:pPr>
        <w:shd w:val="clear" w:color="auto" w:fill="FFFFFF"/>
        <w:autoSpaceDE w:val="0"/>
        <w:autoSpaceDN w:val="0"/>
        <w:adjustRightInd w:val="0"/>
        <w:spacing w:after="0" w:line="240" w:lineRule="auto"/>
        <w:ind w:firstLine="567"/>
        <w:jc w:val="center"/>
        <w:rPr>
          <w:rFonts w:ascii="Tahoma" w:eastAsia="Times New Roman" w:hAnsi="Tahoma" w:cs="Tahoma"/>
          <w:b/>
          <w:bCs/>
          <w:sz w:val="18"/>
          <w:szCs w:val="18"/>
          <w:lang w:eastAsia="ru-RU"/>
        </w:rPr>
      </w:pPr>
      <w:r w:rsidRPr="00F9303E">
        <w:rPr>
          <w:rFonts w:ascii="Tahoma" w:eastAsia="Times New Roman" w:hAnsi="Tahoma" w:cs="Tahoma"/>
          <w:b/>
          <w:bCs/>
          <w:sz w:val="18"/>
          <w:szCs w:val="18"/>
          <w:lang w:eastAsia="ru-RU"/>
        </w:rPr>
        <w:t>купли-продажи автомототранспортного средства</w:t>
      </w:r>
    </w:p>
    <w:p w14:paraId="03D36F97" w14:textId="77777777" w:rsidR="0093165B" w:rsidRPr="00F9303E" w:rsidRDefault="0093165B" w:rsidP="0093165B">
      <w:pPr>
        <w:shd w:val="clear" w:color="auto" w:fill="FFFFFF"/>
        <w:autoSpaceDE w:val="0"/>
        <w:autoSpaceDN w:val="0"/>
        <w:adjustRightInd w:val="0"/>
        <w:ind w:firstLine="567"/>
        <w:jc w:val="center"/>
        <w:rPr>
          <w:rFonts w:ascii="Tahoma" w:eastAsia="Calibri" w:hAnsi="Tahoma" w:cs="Tahoma"/>
          <w:sz w:val="18"/>
          <w:szCs w:val="18"/>
        </w:rPr>
      </w:pPr>
      <w:r w:rsidRPr="00F9303E">
        <w:rPr>
          <w:rFonts w:ascii="Tahoma" w:eastAsia="Calibri" w:hAnsi="Tahoma" w:cs="Tahoma"/>
          <w:b/>
          <w:bCs/>
          <w:sz w:val="18"/>
          <w:szCs w:val="18"/>
        </w:rPr>
        <w:t>№ ______</w:t>
      </w:r>
      <w:r w:rsidRPr="00F9303E">
        <w:rPr>
          <w:rFonts w:ascii="Tahoma" w:eastAsia="Calibri" w:hAnsi="Tahoma" w:cs="Tahoma"/>
          <w:b/>
          <w:bCs/>
          <w:color w:val="000000"/>
          <w:sz w:val="18"/>
          <w:szCs w:val="18"/>
        </w:rPr>
        <w:fldChar w:fldCharType="begin">
          <w:ffData>
            <w:name w:val=""/>
            <w:enabled/>
            <w:calcOnExit w:val="0"/>
            <w:textInput>
              <w:default w:val="НомерДоговора"/>
            </w:textInput>
          </w:ffData>
        </w:fldChar>
      </w:r>
      <w:r w:rsidRPr="00F9303E">
        <w:rPr>
          <w:rFonts w:ascii="Tahoma" w:eastAsia="Calibri" w:hAnsi="Tahoma" w:cs="Tahoma"/>
          <w:b/>
          <w:bCs/>
          <w:color w:val="000000"/>
          <w:sz w:val="18"/>
          <w:szCs w:val="18"/>
        </w:rPr>
        <w:instrText xml:space="preserve"> FORMTEXT </w:instrText>
      </w:r>
      <w:r w:rsidR="006809A2">
        <w:rPr>
          <w:rFonts w:ascii="Tahoma" w:eastAsia="Calibri" w:hAnsi="Tahoma" w:cs="Tahoma"/>
          <w:b/>
          <w:bCs/>
          <w:color w:val="000000"/>
          <w:sz w:val="18"/>
          <w:szCs w:val="18"/>
        </w:rPr>
      </w:r>
      <w:r w:rsidR="006809A2">
        <w:rPr>
          <w:rFonts w:ascii="Tahoma" w:eastAsia="Calibri" w:hAnsi="Tahoma" w:cs="Tahoma"/>
          <w:b/>
          <w:bCs/>
          <w:color w:val="000000"/>
          <w:sz w:val="18"/>
          <w:szCs w:val="18"/>
        </w:rPr>
        <w:fldChar w:fldCharType="separate"/>
      </w:r>
      <w:r w:rsidRPr="00F9303E">
        <w:rPr>
          <w:rFonts w:ascii="Tahoma" w:eastAsia="Calibri" w:hAnsi="Tahoma" w:cs="Tahoma"/>
          <w:b/>
          <w:bCs/>
          <w:color w:val="000000"/>
          <w:sz w:val="18"/>
          <w:szCs w:val="18"/>
        </w:rPr>
        <w:fldChar w:fldCharType="end"/>
      </w:r>
    </w:p>
    <w:p w14:paraId="616CA1A3" w14:textId="77777777" w:rsidR="0093165B" w:rsidRPr="00F9303E" w:rsidRDefault="0093165B" w:rsidP="0093165B">
      <w:pPr>
        <w:shd w:val="clear" w:color="auto" w:fill="FFFFFF"/>
        <w:autoSpaceDE w:val="0"/>
        <w:autoSpaceDN w:val="0"/>
        <w:adjustRightInd w:val="0"/>
        <w:ind w:firstLine="567"/>
        <w:jc w:val="both"/>
        <w:rPr>
          <w:rFonts w:ascii="Tahoma" w:eastAsia="Calibri" w:hAnsi="Tahoma" w:cs="Tahoma"/>
          <w:b/>
          <w:bCs/>
          <w:sz w:val="18"/>
          <w:szCs w:val="18"/>
        </w:rPr>
      </w:pPr>
      <w:r w:rsidRPr="00F9303E">
        <w:rPr>
          <w:rFonts w:ascii="Tahoma" w:eastAsia="Calibri" w:hAnsi="Tahoma" w:cs="Tahoma"/>
          <w:b/>
          <w:bCs/>
          <w:sz w:val="18"/>
          <w:szCs w:val="18"/>
        </w:rPr>
        <w:t>г. Москва</w:t>
      </w:r>
      <w:r w:rsidRPr="00F9303E">
        <w:rPr>
          <w:rFonts w:ascii="Tahoma" w:eastAsia="Calibri" w:hAnsi="Tahoma" w:cs="Tahoma"/>
          <w:b/>
          <w:bCs/>
          <w:sz w:val="18"/>
          <w:szCs w:val="18"/>
        </w:rPr>
        <w:tab/>
        <w:t xml:space="preserve">                                                                                                   «___» __________ 201__г.</w:t>
      </w:r>
      <w:r w:rsidRPr="00F9303E">
        <w:rPr>
          <w:rFonts w:ascii="Tahoma" w:eastAsia="Calibri" w:hAnsi="Tahoma" w:cs="Tahoma"/>
          <w:b/>
          <w:bCs/>
          <w:color w:val="000000"/>
          <w:sz w:val="18"/>
          <w:szCs w:val="18"/>
        </w:rPr>
        <w:fldChar w:fldCharType="begin">
          <w:ffData>
            <w:name w:val=""/>
            <w:enabled/>
            <w:calcOnExit w:val="0"/>
            <w:textInput>
              <w:default w:val="ДатаДоговора"/>
            </w:textInput>
          </w:ffData>
        </w:fldChar>
      </w:r>
      <w:r w:rsidRPr="00F9303E">
        <w:rPr>
          <w:rFonts w:ascii="Tahoma" w:eastAsia="Calibri" w:hAnsi="Tahoma" w:cs="Tahoma"/>
          <w:b/>
          <w:bCs/>
          <w:color w:val="000000"/>
          <w:sz w:val="18"/>
          <w:szCs w:val="18"/>
        </w:rPr>
        <w:instrText xml:space="preserve"> FORMTEXT </w:instrText>
      </w:r>
      <w:r w:rsidR="006809A2">
        <w:rPr>
          <w:rFonts w:ascii="Tahoma" w:eastAsia="Calibri" w:hAnsi="Tahoma" w:cs="Tahoma"/>
          <w:b/>
          <w:bCs/>
          <w:color w:val="000000"/>
          <w:sz w:val="18"/>
          <w:szCs w:val="18"/>
        </w:rPr>
      </w:r>
      <w:r w:rsidR="006809A2">
        <w:rPr>
          <w:rFonts w:ascii="Tahoma" w:eastAsia="Calibri" w:hAnsi="Tahoma" w:cs="Tahoma"/>
          <w:b/>
          <w:bCs/>
          <w:color w:val="000000"/>
          <w:sz w:val="18"/>
          <w:szCs w:val="18"/>
        </w:rPr>
        <w:fldChar w:fldCharType="separate"/>
      </w:r>
      <w:r w:rsidRPr="00F9303E">
        <w:rPr>
          <w:rFonts w:ascii="Tahoma" w:eastAsia="Calibri" w:hAnsi="Tahoma" w:cs="Tahoma"/>
          <w:b/>
          <w:bCs/>
          <w:color w:val="000000"/>
          <w:sz w:val="18"/>
          <w:szCs w:val="18"/>
        </w:rPr>
        <w:fldChar w:fldCharType="end"/>
      </w:r>
    </w:p>
    <w:p w14:paraId="1F81C362" w14:textId="77777777" w:rsidR="0093165B" w:rsidRPr="00F9303E" w:rsidRDefault="0093165B" w:rsidP="0093165B">
      <w:pPr>
        <w:shd w:val="clear" w:color="auto" w:fill="FFFFFF"/>
        <w:autoSpaceDE w:val="0"/>
        <w:autoSpaceDN w:val="0"/>
        <w:adjustRightInd w:val="0"/>
        <w:ind w:firstLine="567"/>
        <w:rPr>
          <w:rFonts w:ascii="Tahoma" w:eastAsia="Calibri" w:hAnsi="Tahoma" w:cs="Tahoma"/>
          <w:bCs/>
          <w:sz w:val="18"/>
          <w:szCs w:val="18"/>
        </w:rPr>
      </w:pPr>
    </w:p>
    <w:p w14:paraId="50313FEC" w14:textId="77777777" w:rsidR="0093165B" w:rsidRPr="00F9303E" w:rsidRDefault="0093165B" w:rsidP="0093165B">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bCs/>
          <w:sz w:val="18"/>
          <w:szCs w:val="18"/>
        </w:rPr>
        <w:t xml:space="preserve">________________________________, </w:t>
      </w:r>
      <w:r w:rsidRPr="00F9303E">
        <w:rPr>
          <w:rFonts w:ascii="Tahoma" w:eastAsia="Calibri" w:hAnsi="Tahoma" w:cs="Tahoma"/>
          <w:sz w:val="18"/>
          <w:szCs w:val="18"/>
        </w:rPr>
        <w:t xml:space="preserve">именуемое в дальнейшем </w:t>
      </w:r>
      <w:r w:rsidRPr="00F9303E">
        <w:rPr>
          <w:rFonts w:ascii="Tahoma" w:eastAsia="Calibri" w:hAnsi="Tahoma" w:cs="Tahoma"/>
          <w:b/>
          <w:bCs/>
          <w:sz w:val="18"/>
          <w:szCs w:val="18"/>
        </w:rPr>
        <w:t xml:space="preserve">«Продавец», </w:t>
      </w:r>
      <w:r w:rsidRPr="00F9303E">
        <w:rPr>
          <w:rFonts w:ascii="Tahoma" w:eastAsia="Calibri" w:hAnsi="Tahoma" w:cs="Tahoma"/>
          <w:sz w:val="18"/>
          <w:szCs w:val="18"/>
        </w:rPr>
        <w:t xml:space="preserve">в лице </w:t>
      </w:r>
      <w:bookmarkStart w:id="3" w:name="ТекстовоеПоле8"/>
      <w:r w:rsidRPr="00F9303E">
        <w:rPr>
          <w:rFonts w:ascii="Tahoma" w:eastAsia="Calibri" w:hAnsi="Tahoma" w:cs="Tahoma"/>
          <w:sz w:val="18"/>
          <w:szCs w:val="18"/>
        </w:rPr>
        <w:t>Генерального директора ____________________________________, действующего на ос</w:t>
      </w:r>
      <w:bookmarkStart w:id="4" w:name="ТекстовоеПоле7"/>
      <w:r w:rsidRPr="00F9303E">
        <w:rPr>
          <w:rFonts w:ascii="Tahoma" w:eastAsia="Calibri" w:hAnsi="Tahoma" w:cs="Tahoma"/>
          <w:sz w:val="18"/>
          <w:szCs w:val="18"/>
        </w:rPr>
        <w:t xml:space="preserve">новании </w:t>
      </w:r>
      <w:bookmarkEnd w:id="4"/>
      <w:r w:rsidRPr="00F9303E">
        <w:rPr>
          <w:rFonts w:ascii="Tahoma" w:eastAsia="Calibri" w:hAnsi="Tahoma" w:cs="Tahoma"/>
          <w:sz w:val="18"/>
          <w:szCs w:val="18"/>
        </w:rPr>
        <w:t xml:space="preserve">Устава, с одной стороны, и </w:t>
      </w:r>
    </w:p>
    <w:p w14:paraId="0C6E18DB" w14:textId="2BC7D66E" w:rsidR="0093165B" w:rsidRPr="00F9303E" w:rsidRDefault="005003D4" w:rsidP="0093165B">
      <w:pPr>
        <w:shd w:val="clear" w:color="auto" w:fill="FFFFFF"/>
        <w:autoSpaceDE w:val="0"/>
        <w:autoSpaceDN w:val="0"/>
        <w:adjustRightInd w:val="0"/>
        <w:ind w:firstLine="567"/>
        <w:jc w:val="both"/>
        <w:rPr>
          <w:rFonts w:ascii="Tahoma" w:eastAsia="Calibri" w:hAnsi="Tahoma" w:cs="Tahoma"/>
          <w:sz w:val="18"/>
          <w:szCs w:val="18"/>
        </w:rPr>
      </w:pPr>
      <w:r w:rsidRPr="005003D4">
        <w:rPr>
          <w:rFonts w:ascii="Tahoma" w:eastAsia="Calibri" w:hAnsi="Tahoma" w:cs="Tahoma"/>
          <w:sz w:val="18"/>
          <w:szCs w:val="18"/>
        </w:rPr>
        <w:t>ЗАО «Авиационно-топливная компания»</w:t>
      </w:r>
      <w:r w:rsidR="0093165B" w:rsidRPr="00F9303E">
        <w:rPr>
          <w:rFonts w:ascii="Tahoma" w:eastAsia="Calibri" w:hAnsi="Tahoma" w:cs="Tahoma"/>
          <w:sz w:val="18"/>
          <w:szCs w:val="18"/>
        </w:rPr>
        <w:t xml:space="preserve">, именуемое в дальнейшем </w:t>
      </w:r>
      <w:r w:rsidR="0093165B" w:rsidRPr="00F9303E">
        <w:rPr>
          <w:rFonts w:ascii="Tahoma" w:eastAsia="Calibri" w:hAnsi="Tahoma" w:cs="Tahoma"/>
          <w:b/>
          <w:sz w:val="18"/>
          <w:szCs w:val="18"/>
        </w:rPr>
        <w:t>«Покупатель»</w:t>
      </w:r>
      <w:r w:rsidR="0093165B" w:rsidRPr="00F9303E">
        <w:rPr>
          <w:rFonts w:ascii="Tahoma" w:eastAsia="Calibri" w:hAnsi="Tahoma" w:cs="Tahoma"/>
          <w:sz w:val="18"/>
          <w:szCs w:val="18"/>
        </w:rPr>
        <w:t xml:space="preserve">, в лице Генерального директора </w:t>
      </w:r>
      <w:r w:rsidRPr="005003D4">
        <w:rPr>
          <w:rFonts w:ascii="Tahoma" w:eastAsia="Calibri" w:hAnsi="Tahoma" w:cs="Tahoma"/>
          <w:sz w:val="18"/>
          <w:szCs w:val="18"/>
        </w:rPr>
        <w:t>Дружинина Никиты Александровича</w:t>
      </w:r>
      <w:r w:rsidR="0093165B" w:rsidRPr="00F9303E">
        <w:rPr>
          <w:rFonts w:ascii="Tahoma" w:eastAsia="Calibri" w:hAnsi="Tahoma" w:cs="Tahoma"/>
          <w:sz w:val="18"/>
          <w:szCs w:val="18"/>
        </w:rPr>
        <w:t>, действующего на основании Устава, с другой стороны</w:t>
      </w:r>
      <w:bookmarkEnd w:id="3"/>
      <w:r w:rsidR="0093165B" w:rsidRPr="00F9303E">
        <w:rPr>
          <w:rFonts w:ascii="Tahoma" w:eastAsia="Calibri" w:hAnsi="Tahoma" w:cs="Tahoma"/>
          <w:sz w:val="18"/>
          <w:szCs w:val="18"/>
        </w:rPr>
        <w:t>, а совместно «Стороны», заключили настоящий Договор о нижеследующем:</w:t>
      </w:r>
    </w:p>
    <w:p w14:paraId="76BC2E0C" w14:textId="77777777" w:rsidR="0093165B" w:rsidRPr="00F9303E" w:rsidRDefault="0093165B" w:rsidP="0093165B">
      <w:pPr>
        <w:shd w:val="clear" w:color="auto" w:fill="FFFFFF"/>
        <w:autoSpaceDE w:val="0"/>
        <w:autoSpaceDN w:val="0"/>
        <w:adjustRightInd w:val="0"/>
        <w:ind w:firstLine="567"/>
        <w:rPr>
          <w:rFonts w:ascii="Tahoma" w:eastAsia="Calibri" w:hAnsi="Tahoma" w:cs="Tahoma"/>
          <w:b/>
          <w:bCs/>
          <w:sz w:val="18"/>
          <w:szCs w:val="18"/>
        </w:rPr>
      </w:pPr>
    </w:p>
    <w:p w14:paraId="2C3F6DCF" w14:textId="77777777"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r w:rsidRPr="00F9303E">
        <w:rPr>
          <w:rFonts w:ascii="Tahoma" w:eastAsia="Calibri" w:hAnsi="Tahoma" w:cs="Tahoma"/>
          <w:b/>
          <w:bCs/>
          <w:sz w:val="18"/>
          <w:szCs w:val="18"/>
        </w:rPr>
        <w:t>§ 1</w:t>
      </w:r>
      <w:r w:rsidRPr="00F9303E">
        <w:rPr>
          <w:rFonts w:ascii="Tahoma" w:eastAsia="Calibri" w:hAnsi="Tahoma" w:cs="Tahoma"/>
          <w:b/>
          <w:bCs/>
          <w:sz w:val="18"/>
          <w:szCs w:val="18"/>
        </w:rPr>
        <w:tab/>
        <w:t>Предмет Договора.</w:t>
      </w:r>
    </w:p>
    <w:p w14:paraId="186463F6" w14:textId="7A48CFE5"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xml:space="preserve">1.1. Продавец обязуется передать в собственность Покупателю в срок, установленный в настоящем Договоре, ______________________________ (далее по тексту – Товар), согласно </w:t>
      </w:r>
      <w:r w:rsidR="005003D4">
        <w:rPr>
          <w:rFonts w:ascii="Tahoma" w:eastAsia="Calibri" w:hAnsi="Tahoma" w:cs="Tahoma"/>
          <w:sz w:val="18"/>
          <w:szCs w:val="18"/>
          <w:lang w:eastAsia="ru-RU"/>
        </w:rPr>
        <w:t>Спецификации (</w:t>
      </w:r>
      <w:r w:rsidRPr="00F9303E">
        <w:rPr>
          <w:rFonts w:ascii="Tahoma" w:eastAsia="Calibri" w:hAnsi="Tahoma" w:cs="Tahoma"/>
          <w:sz w:val="18"/>
          <w:szCs w:val="18"/>
          <w:lang w:eastAsia="ru-RU"/>
        </w:rPr>
        <w:t>Приложению №1</w:t>
      </w:r>
      <w:r w:rsidR="005003D4">
        <w:rPr>
          <w:rFonts w:ascii="Tahoma" w:eastAsia="Calibri" w:hAnsi="Tahoma" w:cs="Tahoma"/>
          <w:sz w:val="18"/>
          <w:szCs w:val="18"/>
          <w:lang w:eastAsia="ru-RU"/>
        </w:rPr>
        <w:t>)</w:t>
      </w:r>
      <w:r w:rsidRPr="00F9303E">
        <w:rPr>
          <w:rFonts w:ascii="Tahoma" w:eastAsia="Calibri" w:hAnsi="Tahoma" w:cs="Tahoma"/>
          <w:sz w:val="18"/>
          <w:szCs w:val="18"/>
          <w:lang w:eastAsia="ru-RU"/>
        </w:rPr>
        <w:t xml:space="preserve"> к настоящему Договору, а Покупатель обязуется принять Товар и уплатить стоимость Товара в сроки и в порядке, определенном настоящим Договором.</w:t>
      </w:r>
    </w:p>
    <w:p w14:paraId="5E5B8BF6" w14:textId="72DD8E02"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xml:space="preserve">1.2. Комплектация и количество Товара определяется в </w:t>
      </w:r>
      <w:r w:rsidR="005003D4">
        <w:rPr>
          <w:rFonts w:ascii="Tahoma" w:eastAsia="Calibri" w:hAnsi="Tahoma" w:cs="Tahoma"/>
          <w:sz w:val="18"/>
          <w:szCs w:val="18"/>
          <w:lang w:eastAsia="ru-RU"/>
        </w:rPr>
        <w:t>Техническом задании</w:t>
      </w:r>
      <w:r w:rsidR="005D4B28">
        <w:rPr>
          <w:rFonts w:ascii="Tahoma" w:eastAsia="Calibri" w:hAnsi="Tahoma" w:cs="Tahoma"/>
          <w:sz w:val="18"/>
          <w:szCs w:val="18"/>
          <w:lang w:eastAsia="ru-RU"/>
        </w:rPr>
        <w:t xml:space="preserve">, </w:t>
      </w:r>
      <w:r w:rsidRPr="00F9303E">
        <w:rPr>
          <w:rFonts w:ascii="Tahoma" w:eastAsia="Calibri" w:hAnsi="Tahoma" w:cs="Tahoma"/>
          <w:sz w:val="18"/>
          <w:szCs w:val="18"/>
          <w:lang w:eastAsia="ru-RU"/>
        </w:rPr>
        <w:t>являющ</w:t>
      </w:r>
      <w:r w:rsidR="005003D4">
        <w:rPr>
          <w:rFonts w:ascii="Tahoma" w:eastAsia="Calibri" w:hAnsi="Tahoma" w:cs="Tahoma"/>
          <w:sz w:val="18"/>
          <w:szCs w:val="18"/>
          <w:lang w:eastAsia="ru-RU"/>
        </w:rPr>
        <w:t>им</w:t>
      </w:r>
      <w:r w:rsidRPr="00F9303E">
        <w:rPr>
          <w:rFonts w:ascii="Tahoma" w:eastAsia="Calibri" w:hAnsi="Tahoma" w:cs="Tahoma"/>
          <w:sz w:val="18"/>
          <w:szCs w:val="18"/>
          <w:lang w:eastAsia="ru-RU"/>
        </w:rPr>
        <w:t>ся неотъемлемой частью настоящего Договора (Приложение №</w:t>
      </w:r>
      <w:r w:rsidR="005003D4">
        <w:rPr>
          <w:rFonts w:ascii="Tahoma" w:eastAsia="Calibri" w:hAnsi="Tahoma" w:cs="Tahoma"/>
          <w:sz w:val="18"/>
          <w:szCs w:val="18"/>
          <w:lang w:eastAsia="ru-RU"/>
        </w:rPr>
        <w:t>2</w:t>
      </w:r>
      <w:r w:rsidRPr="00F9303E">
        <w:rPr>
          <w:rFonts w:ascii="Tahoma" w:eastAsia="Calibri" w:hAnsi="Tahoma" w:cs="Tahoma"/>
          <w:sz w:val="18"/>
          <w:szCs w:val="18"/>
          <w:lang w:eastAsia="ru-RU"/>
        </w:rPr>
        <w:t>).</w:t>
      </w:r>
    </w:p>
    <w:p w14:paraId="79155406" w14:textId="77777777" w:rsidR="0093165B" w:rsidRPr="00F9303E" w:rsidRDefault="0093165B" w:rsidP="0093165B">
      <w:pPr>
        <w:spacing w:after="0" w:line="240" w:lineRule="auto"/>
        <w:ind w:firstLine="567"/>
        <w:jc w:val="both"/>
        <w:rPr>
          <w:rFonts w:ascii="Tahoma" w:eastAsia="Calibri" w:hAnsi="Tahoma" w:cs="Tahoma"/>
          <w:bCs/>
          <w:sz w:val="18"/>
          <w:szCs w:val="18"/>
          <w:lang w:eastAsia="ru-RU"/>
        </w:rPr>
      </w:pPr>
      <w:r w:rsidRPr="00F9303E">
        <w:rPr>
          <w:rFonts w:ascii="Tahoma" w:eastAsia="Calibri" w:hAnsi="Tahoma" w:cs="Tahoma"/>
          <w:sz w:val="18"/>
          <w:szCs w:val="18"/>
          <w:lang w:eastAsia="ru-RU"/>
        </w:rPr>
        <w:t xml:space="preserve">1.3. Продавец гарантирует, что Товар, реализуемый в рамках настоящего Договора, </w:t>
      </w:r>
      <w:r w:rsidRPr="00581307">
        <w:rPr>
          <w:rFonts w:ascii="Tahoma" w:eastAsia="Calibri" w:hAnsi="Tahoma" w:cs="Tahoma"/>
          <w:sz w:val="18"/>
          <w:szCs w:val="18"/>
          <w:lang w:eastAsia="ru-RU"/>
        </w:rPr>
        <w:t>новы</w:t>
      </w:r>
      <w:r>
        <w:rPr>
          <w:rFonts w:ascii="Tahoma" w:eastAsia="Calibri" w:hAnsi="Tahoma" w:cs="Tahoma"/>
          <w:sz w:val="18"/>
          <w:szCs w:val="18"/>
          <w:lang w:eastAsia="ru-RU"/>
        </w:rPr>
        <w:t>й</w:t>
      </w:r>
      <w:r w:rsidRPr="00581307">
        <w:rPr>
          <w:rFonts w:ascii="Tahoma" w:eastAsia="Calibri" w:hAnsi="Tahoma" w:cs="Tahoma"/>
          <w:sz w:val="18"/>
          <w:szCs w:val="18"/>
          <w:lang w:eastAsia="ru-RU"/>
        </w:rPr>
        <w:t xml:space="preserve"> (не бы</w:t>
      </w:r>
      <w:r>
        <w:rPr>
          <w:rFonts w:ascii="Tahoma" w:eastAsia="Calibri" w:hAnsi="Tahoma" w:cs="Tahoma"/>
          <w:sz w:val="18"/>
          <w:szCs w:val="18"/>
          <w:lang w:eastAsia="ru-RU"/>
        </w:rPr>
        <w:t>л</w:t>
      </w:r>
      <w:r w:rsidRPr="00581307">
        <w:rPr>
          <w:rFonts w:ascii="Tahoma" w:eastAsia="Calibri" w:hAnsi="Tahoma" w:cs="Tahoma"/>
          <w:sz w:val="18"/>
          <w:szCs w:val="18"/>
          <w:lang w:eastAsia="ru-RU"/>
        </w:rPr>
        <w:t xml:space="preserve"> в употреблении)</w:t>
      </w:r>
      <w:r>
        <w:rPr>
          <w:rFonts w:ascii="Tahoma" w:eastAsia="Calibri" w:hAnsi="Tahoma" w:cs="Tahoma"/>
          <w:sz w:val="18"/>
          <w:szCs w:val="18"/>
          <w:lang w:eastAsia="ru-RU"/>
        </w:rPr>
        <w:t xml:space="preserve">, </w:t>
      </w:r>
      <w:r w:rsidRPr="00F9303E">
        <w:rPr>
          <w:rFonts w:ascii="Tahoma" w:eastAsia="Calibri" w:hAnsi="Tahoma" w:cs="Tahoma"/>
          <w:sz w:val="18"/>
          <w:szCs w:val="18"/>
          <w:lang w:eastAsia="ru-RU"/>
        </w:rPr>
        <w:t xml:space="preserve">принадлежит ему на праве собственности, в розыске, в споре под арестом, в залоге либо в ином обременении третьими лицами не находится. Продавец гарантирует, что Товар не зарегистрирован в правоохранительных органах в качестве имущества, находящегося в розыске, при ввозе в Российскую Федерацию Товар был выпущен в свободное обращение и все таможенные платежи были уплачены в полном объеме. </w:t>
      </w:r>
      <w:r w:rsidRPr="00F9303E">
        <w:rPr>
          <w:rFonts w:ascii="Tahoma" w:eastAsia="Calibri" w:hAnsi="Tahoma" w:cs="Tahoma"/>
          <w:bCs/>
          <w:sz w:val="18"/>
          <w:szCs w:val="18"/>
          <w:lang w:eastAsia="ru-RU"/>
        </w:rPr>
        <w:t xml:space="preserve">Продавец заявляет и гарантирует Покупателю, что обладает полным правом и возможностью передачи Покупателю надлежащих прав собственности на Товар, свободных от всех требований, удержаний и иных обременений. </w:t>
      </w:r>
    </w:p>
    <w:p w14:paraId="7C84DDF8" w14:textId="77777777" w:rsidR="0093165B" w:rsidRPr="00F9303E" w:rsidRDefault="0093165B" w:rsidP="0093165B">
      <w:pPr>
        <w:shd w:val="clear" w:color="auto" w:fill="FFFFFF"/>
        <w:autoSpaceDE w:val="0"/>
        <w:autoSpaceDN w:val="0"/>
        <w:adjustRightInd w:val="0"/>
        <w:ind w:firstLine="567"/>
        <w:jc w:val="both"/>
        <w:rPr>
          <w:rFonts w:ascii="Tahoma" w:eastAsia="Calibri" w:hAnsi="Tahoma" w:cs="Tahoma"/>
          <w:sz w:val="18"/>
          <w:szCs w:val="18"/>
        </w:rPr>
      </w:pPr>
    </w:p>
    <w:p w14:paraId="10446357" w14:textId="77777777" w:rsidR="0093165B" w:rsidRDefault="0093165B" w:rsidP="0093165B">
      <w:pPr>
        <w:spacing w:before="60" w:after="0" w:line="240" w:lineRule="auto"/>
        <w:ind w:firstLine="567"/>
        <w:jc w:val="both"/>
        <w:rPr>
          <w:rFonts w:ascii="Tahoma" w:eastAsia="Calibri" w:hAnsi="Tahoma" w:cs="Tahoma"/>
          <w:b/>
          <w:bCs/>
          <w:sz w:val="18"/>
          <w:szCs w:val="18"/>
          <w:lang w:eastAsia="ru-RU"/>
        </w:rPr>
      </w:pPr>
      <w:r w:rsidRPr="00F9303E">
        <w:rPr>
          <w:rFonts w:ascii="Tahoma" w:eastAsia="Calibri" w:hAnsi="Tahoma" w:cs="Tahoma"/>
          <w:b/>
          <w:bCs/>
          <w:sz w:val="18"/>
          <w:szCs w:val="18"/>
          <w:lang w:eastAsia="ru-RU"/>
        </w:rPr>
        <w:t>§ 2</w:t>
      </w:r>
      <w:r w:rsidRPr="00F9303E">
        <w:rPr>
          <w:rFonts w:ascii="Tahoma" w:eastAsia="Calibri" w:hAnsi="Tahoma" w:cs="Tahoma"/>
          <w:b/>
          <w:bCs/>
          <w:sz w:val="18"/>
          <w:szCs w:val="18"/>
          <w:lang w:eastAsia="ru-RU"/>
        </w:rPr>
        <w:tab/>
        <w:t>Стоимость и условия оплаты.</w:t>
      </w:r>
    </w:p>
    <w:p w14:paraId="389DDA76" w14:textId="77777777" w:rsidR="005D4B28" w:rsidRPr="00F9303E" w:rsidRDefault="005D4B28" w:rsidP="0093165B">
      <w:pPr>
        <w:spacing w:before="60" w:after="0" w:line="240" w:lineRule="auto"/>
        <w:ind w:firstLine="567"/>
        <w:jc w:val="both"/>
        <w:rPr>
          <w:rFonts w:ascii="Tahoma" w:eastAsia="Calibri" w:hAnsi="Tahoma" w:cs="Tahoma"/>
          <w:sz w:val="18"/>
          <w:szCs w:val="18"/>
          <w:lang w:eastAsia="ru-RU"/>
        </w:rPr>
      </w:pPr>
    </w:p>
    <w:p w14:paraId="2AA3B7FB" w14:textId="77777777" w:rsidR="0093165B" w:rsidRPr="00F9303E" w:rsidRDefault="0093165B" w:rsidP="0093165B">
      <w:pPr>
        <w:shd w:val="clear" w:color="auto" w:fill="FFFFFF"/>
        <w:adjustRightInd w:val="0"/>
        <w:ind w:firstLine="567"/>
        <w:jc w:val="both"/>
        <w:rPr>
          <w:rFonts w:ascii="Tahoma" w:eastAsia="Calibri" w:hAnsi="Tahoma" w:cs="Tahoma"/>
          <w:b/>
          <w:color w:val="000000"/>
          <w:sz w:val="18"/>
          <w:szCs w:val="18"/>
        </w:rPr>
      </w:pPr>
      <w:r w:rsidRPr="00F9303E">
        <w:rPr>
          <w:rFonts w:ascii="Tahoma" w:eastAsia="Calibri" w:hAnsi="Tahoma" w:cs="Tahoma"/>
          <w:sz w:val="18"/>
          <w:szCs w:val="18"/>
        </w:rPr>
        <w:t xml:space="preserve">2.1. </w:t>
      </w:r>
      <w:r w:rsidRPr="00F9303E">
        <w:rPr>
          <w:rFonts w:ascii="Tahoma" w:eastAsia="Calibri" w:hAnsi="Tahoma" w:cs="Tahoma"/>
          <w:color w:val="000000"/>
          <w:sz w:val="18"/>
          <w:szCs w:val="18"/>
        </w:rPr>
        <w:t xml:space="preserve">Стоимость Товара по настоящему Договору составляет </w:t>
      </w:r>
      <w:r w:rsidRPr="00F9303E">
        <w:rPr>
          <w:rFonts w:ascii="Tahoma" w:eastAsia="Calibri" w:hAnsi="Tahoma" w:cs="Tahoma"/>
          <w:b/>
          <w:color w:val="000000"/>
          <w:sz w:val="18"/>
          <w:szCs w:val="18"/>
        </w:rPr>
        <w:t>_________________________________________.</w:t>
      </w:r>
    </w:p>
    <w:p w14:paraId="65D5D493" w14:textId="77777777" w:rsidR="0093165B" w:rsidRPr="00F9303E" w:rsidRDefault="0093165B" w:rsidP="0093165B">
      <w:pPr>
        <w:shd w:val="clear" w:color="auto" w:fill="FFFFFF"/>
        <w:adjustRightInd w:val="0"/>
        <w:ind w:firstLine="567"/>
        <w:jc w:val="both"/>
        <w:rPr>
          <w:rFonts w:ascii="Tahoma" w:eastAsia="Calibri" w:hAnsi="Tahoma" w:cs="Tahoma"/>
          <w:sz w:val="18"/>
          <w:szCs w:val="18"/>
        </w:rPr>
      </w:pPr>
      <w:r w:rsidRPr="00F9303E">
        <w:rPr>
          <w:rFonts w:ascii="Tahoma" w:eastAsia="Calibri" w:hAnsi="Tahoma" w:cs="Tahoma"/>
          <w:sz w:val="18"/>
          <w:szCs w:val="18"/>
        </w:rPr>
        <w:t>Стоимость Товара определяется как сумма всех платежей, которые были произведены Покупателем в рамках настоящего Договора.</w:t>
      </w:r>
    </w:p>
    <w:p w14:paraId="5748F4AD" w14:textId="77777777" w:rsidR="0093165B" w:rsidRPr="00F9303E" w:rsidRDefault="0093165B" w:rsidP="0093165B">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 xml:space="preserve">В стоимость Товара включены: НДС, стоимость дополнительного оборудования, все налоговые и таможенные платежи, а также стоимость транспортных услуг, связанных с доставкой Товара до склада Продавца, расположенного по адресу: </w:t>
      </w:r>
      <w:r w:rsidRPr="00F9303E">
        <w:rPr>
          <w:rFonts w:ascii="Tahoma" w:eastAsia="Calibri" w:hAnsi="Tahoma" w:cs="Tahoma"/>
          <w:color w:val="000000"/>
          <w:sz w:val="18"/>
          <w:szCs w:val="18"/>
          <w:u w:val="single"/>
        </w:rPr>
        <w:t>________________________________</w:t>
      </w:r>
      <w:r w:rsidRPr="00F9303E">
        <w:rPr>
          <w:rFonts w:ascii="Tahoma" w:eastAsia="Calibri" w:hAnsi="Tahoma" w:cs="Tahoma"/>
          <w:sz w:val="18"/>
          <w:szCs w:val="18"/>
          <w:u w:val="single"/>
        </w:rPr>
        <w:t xml:space="preserve"> (далее по тексту - склад Продавца).</w:t>
      </w:r>
    </w:p>
    <w:p w14:paraId="24DF728E"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xml:space="preserve">2.2. Оплата Товара осуществляется в рублях РФ, способом не запрещенным действующим законодательством РФ. </w:t>
      </w:r>
    </w:p>
    <w:p w14:paraId="2B3A8608" w14:textId="77777777" w:rsidR="0093165B" w:rsidRPr="00F9303E" w:rsidRDefault="0093165B" w:rsidP="0093165B">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2.3. Оплата за Товар должна быть произведена Покупателем в следующем порядке:</w:t>
      </w:r>
    </w:p>
    <w:p w14:paraId="2340B655" w14:textId="0357B82A" w:rsidR="0093165B" w:rsidRPr="00F9303E" w:rsidRDefault="0093165B" w:rsidP="0093165B">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 xml:space="preserve">В течение </w:t>
      </w:r>
      <w:r w:rsidR="005003D4">
        <w:rPr>
          <w:rFonts w:ascii="Tahoma" w:eastAsia="Calibri" w:hAnsi="Tahoma" w:cs="Tahoma"/>
          <w:sz w:val="18"/>
          <w:szCs w:val="18"/>
        </w:rPr>
        <w:t xml:space="preserve">___________ дней </w:t>
      </w:r>
      <w:r w:rsidR="005003D4" w:rsidRPr="005003D4">
        <w:rPr>
          <w:rFonts w:ascii="Tahoma" w:eastAsia="Calibri" w:hAnsi="Tahoma" w:cs="Tahoma"/>
          <w:i/>
          <w:sz w:val="18"/>
          <w:szCs w:val="18"/>
        </w:rPr>
        <w:t>(не менее 10</w:t>
      </w:r>
      <w:r w:rsidRPr="005003D4">
        <w:rPr>
          <w:rFonts w:ascii="Tahoma" w:eastAsia="Calibri" w:hAnsi="Tahoma" w:cs="Tahoma"/>
          <w:i/>
          <w:sz w:val="18"/>
          <w:szCs w:val="18"/>
        </w:rPr>
        <w:t xml:space="preserve"> (</w:t>
      </w:r>
      <w:r w:rsidR="005003D4" w:rsidRPr="005003D4">
        <w:rPr>
          <w:rFonts w:ascii="Tahoma" w:eastAsia="Calibri" w:hAnsi="Tahoma" w:cs="Tahoma"/>
          <w:i/>
          <w:sz w:val="18"/>
          <w:szCs w:val="18"/>
        </w:rPr>
        <w:t>Десяти</w:t>
      </w:r>
      <w:r w:rsidRPr="005003D4">
        <w:rPr>
          <w:rFonts w:ascii="Tahoma" w:eastAsia="Calibri" w:hAnsi="Tahoma" w:cs="Tahoma"/>
          <w:i/>
          <w:sz w:val="18"/>
          <w:szCs w:val="18"/>
        </w:rPr>
        <w:t>) банковских дней</w:t>
      </w:r>
      <w:r w:rsidR="005003D4" w:rsidRPr="005003D4">
        <w:rPr>
          <w:rFonts w:ascii="Tahoma" w:eastAsia="Calibri" w:hAnsi="Tahoma" w:cs="Tahoma"/>
          <w:i/>
          <w:sz w:val="18"/>
          <w:szCs w:val="18"/>
        </w:rPr>
        <w:t>)</w:t>
      </w:r>
      <w:r w:rsidRPr="00F9303E">
        <w:rPr>
          <w:rFonts w:ascii="Tahoma" w:eastAsia="Calibri" w:hAnsi="Tahoma" w:cs="Tahoma"/>
          <w:sz w:val="18"/>
          <w:szCs w:val="18"/>
        </w:rPr>
        <w:t xml:space="preserve"> после </w:t>
      </w:r>
      <w:r>
        <w:rPr>
          <w:rFonts w:ascii="Tahoma" w:eastAsia="Calibri" w:hAnsi="Tahoma" w:cs="Tahoma"/>
          <w:sz w:val="18"/>
          <w:szCs w:val="18"/>
        </w:rPr>
        <w:t>подписа</w:t>
      </w:r>
      <w:r w:rsidR="005003D4">
        <w:rPr>
          <w:rFonts w:ascii="Tahoma" w:eastAsia="Calibri" w:hAnsi="Tahoma" w:cs="Tahoma"/>
          <w:sz w:val="18"/>
          <w:szCs w:val="18"/>
        </w:rPr>
        <w:t>ния Акта приема-передачи Товара.</w:t>
      </w:r>
    </w:p>
    <w:p w14:paraId="781F4AFC" w14:textId="47E2EB83" w:rsidR="0093165B"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2.</w:t>
      </w:r>
      <w:r w:rsidR="005003D4">
        <w:rPr>
          <w:rFonts w:ascii="Tahoma" w:eastAsia="Calibri" w:hAnsi="Tahoma" w:cs="Tahoma"/>
          <w:sz w:val="18"/>
          <w:szCs w:val="18"/>
          <w:lang w:eastAsia="ru-RU"/>
        </w:rPr>
        <w:t>4</w:t>
      </w:r>
      <w:r w:rsidRPr="00F9303E">
        <w:rPr>
          <w:rFonts w:ascii="Tahoma" w:eastAsia="Calibri" w:hAnsi="Tahoma" w:cs="Tahoma"/>
          <w:sz w:val="18"/>
          <w:szCs w:val="18"/>
          <w:lang w:eastAsia="ru-RU"/>
        </w:rPr>
        <w:t>. Платежи, осуществляемые в безналичном порядке, переводятся на банковский счет Продавца по реквизитам, указанным в § 12 настоящего Договора.</w:t>
      </w:r>
    </w:p>
    <w:p w14:paraId="5740D349" w14:textId="77777777" w:rsidR="005003D4" w:rsidRPr="00D83D9F" w:rsidRDefault="005003D4" w:rsidP="0093165B">
      <w:pPr>
        <w:spacing w:before="60" w:after="0" w:line="240" w:lineRule="auto"/>
        <w:ind w:firstLine="567"/>
        <w:jc w:val="both"/>
        <w:rPr>
          <w:rFonts w:ascii="Tahoma" w:hAnsi="Tahoma"/>
          <w:b/>
          <w:sz w:val="18"/>
        </w:rPr>
      </w:pPr>
    </w:p>
    <w:p w14:paraId="638CAD8A" w14:textId="77777777"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r w:rsidRPr="00F9303E">
        <w:rPr>
          <w:rFonts w:ascii="Tahoma" w:eastAsia="Calibri" w:hAnsi="Tahoma" w:cs="Tahoma"/>
          <w:b/>
          <w:bCs/>
          <w:sz w:val="18"/>
          <w:szCs w:val="18"/>
        </w:rPr>
        <w:t>§ 3</w:t>
      </w:r>
      <w:r w:rsidRPr="00F9303E">
        <w:rPr>
          <w:rFonts w:ascii="Tahoma" w:eastAsia="Calibri" w:hAnsi="Tahoma" w:cs="Tahoma"/>
          <w:b/>
          <w:bCs/>
          <w:sz w:val="18"/>
          <w:szCs w:val="18"/>
        </w:rPr>
        <w:tab/>
        <w:t>Права и обязанности Сторон.</w:t>
      </w:r>
    </w:p>
    <w:p w14:paraId="26EA7B0C" w14:textId="77777777" w:rsidR="0093165B" w:rsidRPr="00F9303E" w:rsidRDefault="0093165B" w:rsidP="0093165B">
      <w:pPr>
        <w:spacing w:before="60" w:after="0" w:line="240" w:lineRule="auto"/>
        <w:ind w:firstLine="567"/>
        <w:jc w:val="both"/>
        <w:rPr>
          <w:rFonts w:ascii="Tahoma" w:eastAsia="Calibri" w:hAnsi="Tahoma" w:cs="Tahoma"/>
          <w:b/>
          <w:sz w:val="18"/>
          <w:szCs w:val="18"/>
          <w:u w:val="single"/>
          <w:lang w:eastAsia="ru-RU"/>
        </w:rPr>
      </w:pPr>
      <w:r w:rsidRPr="00F9303E">
        <w:rPr>
          <w:rFonts w:ascii="Tahoma" w:eastAsia="Calibri" w:hAnsi="Tahoma" w:cs="Tahoma"/>
          <w:b/>
          <w:sz w:val="18"/>
          <w:szCs w:val="18"/>
          <w:u w:val="single"/>
          <w:lang w:eastAsia="ru-RU"/>
        </w:rPr>
        <w:t>3.1. Продавец обязан:</w:t>
      </w:r>
    </w:p>
    <w:p w14:paraId="0C7F5520" w14:textId="17456F15"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xml:space="preserve">3.1.1.  Передать Покупателю Товар свободным от прав третьих лиц </w:t>
      </w:r>
      <w:r w:rsidR="005003D4">
        <w:rPr>
          <w:rFonts w:ascii="Tahoma" w:eastAsia="Calibri" w:hAnsi="Tahoma" w:cs="Tahoma"/>
          <w:sz w:val="18"/>
          <w:szCs w:val="18"/>
          <w:lang w:eastAsia="ru-RU"/>
        </w:rPr>
        <w:t>в течение 15 (пятнадцати) рабочих дней с момента заключения договора</w:t>
      </w:r>
      <w:r w:rsidRPr="00F9303E">
        <w:rPr>
          <w:rFonts w:ascii="Tahoma" w:eastAsia="Calibri" w:hAnsi="Tahoma" w:cs="Tahoma"/>
          <w:sz w:val="18"/>
          <w:szCs w:val="18"/>
          <w:lang w:eastAsia="ru-RU"/>
        </w:rPr>
        <w:t>;</w:t>
      </w:r>
    </w:p>
    <w:p w14:paraId="0BF17755"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xml:space="preserve">3.1.2. Передать Покупателю вместе с Товаром необходимые принадлежности и документацию на него, а именно: </w:t>
      </w:r>
    </w:p>
    <w:p w14:paraId="497BAF07"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xml:space="preserve">- комплект ключей зажигания от Товара; </w:t>
      </w:r>
    </w:p>
    <w:p w14:paraId="28F66D65"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xml:space="preserve">- паспорт транспортного средства (ПТС) – 1 шт; </w:t>
      </w:r>
    </w:p>
    <w:p w14:paraId="10CF8AF8"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xml:space="preserve">- сервисную книжку на Товар с отметкой о проведении предпродажной подготовки - 1шт; </w:t>
      </w:r>
    </w:p>
    <w:p w14:paraId="05130651"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руководство по эксплуатации Товара на русском языке - 1шт;</w:t>
      </w:r>
    </w:p>
    <w:p w14:paraId="45E60A12"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счет-фактуру на Товар;</w:t>
      </w:r>
    </w:p>
    <w:p w14:paraId="251D3AAB"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товарную накладную на Товар.</w:t>
      </w:r>
    </w:p>
    <w:p w14:paraId="6D607BB3"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3.1.3. Предоставить Покупателю всю информацию о Товаре, в том числе о его комплектации, потребительских свойствах и качестве, правилах гарантийного обслуживания, технических и эксплуатационных характеристиках и конструктивных особенностях Товара.</w:t>
      </w:r>
    </w:p>
    <w:p w14:paraId="29766A1B"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3.1.4. Информировать Покупателя о корректировках, вносимых Производителем в руководство по эксплуатации Товара;</w:t>
      </w:r>
    </w:p>
    <w:p w14:paraId="3ED14CD3"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3.1.5. Продавец обязан передать Товар в сроки и в порядке, установленные в настоящем Договоре.</w:t>
      </w:r>
    </w:p>
    <w:p w14:paraId="7E7D0B46"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p>
    <w:p w14:paraId="1E26675B" w14:textId="77777777" w:rsidR="0093165B" w:rsidRPr="00F9303E" w:rsidRDefault="0093165B" w:rsidP="0093165B">
      <w:pPr>
        <w:spacing w:before="60" w:after="0" w:line="240" w:lineRule="auto"/>
        <w:ind w:firstLine="567"/>
        <w:jc w:val="both"/>
        <w:rPr>
          <w:rFonts w:ascii="Tahoma" w:eastAsia="Calibri" w:hAnsi="Tahoma" w:cs="Tahoma"/>
          <w:b/>
          <w:sz w:val="18"/>
          <w:szCs w:val="18"/>
          <w:u w:val="single"/>
          <w:lang w:eastAsia="ru-RU"/>
        </w:rPr>
      </w:pPr>
      <w:r w:rsidRPr="00F9303E">
        <w:rPr>
          <w:rFonts w:ascii="Tahoma" w:eastAsia="Calibri" w:hAnsi="Tahoma" w:cs="Tahoma"/>
          <w:b/>
          <w:sz w:val="18"/>
          <w:szCs w:val="18"/>
          <w:u w:val="single"/>
          <w:lang w:eastAsia="ru-RU"/>
        </w:rPr>
        <w:t>3.2. Покупатель обязан:</w:t>
      </w:r>
    </w:p>
    <w:p w14:paraId="4257C954" w14:textId="77777777" w:rsidR="0093165B" w:rsidRPr="00F9303E" w:rsidRDefault="0093165B" w:rsidP="0093165B">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3.2.1. Своевременно и в полном объеме оплатить Товар;</w:t>
      </w:r>
    </w:p>
    <w:p w14:paraId="3CD368FE" w14:textId="77777777" w:rsidR="0093165B" w:rsidRPr="00F9303E" w:rsidRDefault="0093165B" w:rsidP="0093165B">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3.2.2. Принять Товар в порядке и в сроки, установленные в настоящем Договоре.</w:t>
      </w:r>
    </w:p>
    <w:p w14:paraId="156FAB12" w14:textId="77777777" w:rsidR="0093165B" w:rsidRPr="00B93EF8" w:rsidRDefault="0093165B" w:rsidP="005D4B28">
      <w:pPr>
        <w:keepNext/>
        <w:keepLines/>
        <w:spacing w:before="200" w:after="0"/>
        <w:ind w:right="-2" w:firstLine="567"/>
        <w:outlineLvl w:val="2"/>
        <w:rPr>
          <w:rFonts w:ascii="Tahoma" w:eastAsia="Times New Roman" w:hAnsi="Tahoma" w:cs="Tahoma"/>
          <w:bCs/>
          <w:color w:val="000000" w:themeColor="text1"/>
          <w:sz w:val="18"/>
          <w:szCs w:val="18"/>
        </w:rPr>
      </w:pPr>
      <w:r w:rsidRPr="00B93EF8">
        <w:rPr>
          <w:rFonts w:ascii="Tahoma" w:eastAsia="Times New Roman" w:hAnsi="Tahoma" w:cs="Tahoma"/>
          <w:bCs/>
          <w:color w:val="000000" w:themeColor="text1"/>
          <w:sz w:val="18"/>
          <w:szCs w:val="18"/>
        </w:rPr>
        <w:t>3.2.3. Проводить плановое техническое обслуживание Товара на станциях технического обслуживания официальных дилеров _________________ в соответствии с графиком планового технического обслуживания, изложенным в сервисной книжке.</w:t>
      </w:r>
    </w:p>
    <w:p w14:paraId="7802A05C" w14:textId="77777777" w:rsidR="0093165B" w:rsidRPr="00F9303E" w:rsidRDefault="0093165B" w:rsidP="0093165B">
      <w:pPr>
        <w:shd w:val="clear" w:color="auto" w:fill="FFFFFF"/>
        <w:autoSpaceDE w:val="0"/>
        <w:autoSpaceDN w:val="0"/>
        <w:adjustRightInd w:val="0"/>
        <w:ind w:firstLine="567"/>
        <w:rPr>
          <w:rFonts w:ascii="Tahoma" w:eastAsia="Calibri" w:hAnsi="Tahoma" w:cs="Tahoma"/>
          <w:b/>
          <w:bCs/>
          <w:sz w:val="18"/>
          <w:szCs w:val="18"/>
        </w:rPr>
      </w:pPr>
    </w:p>
    <w:p w14:paraId="17CEECEC" w14:textId="77777777"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r w:rsidRPr="00F9303E">
        <w:rPr>
          <w:rFonts w:ascii="Tahoma" w:eastAsia="Calibri" w:hAnsi="Tahoma" w:cs="Tahoma"/>
          <w:b/>
          <w:bCs/>
          <w:sz w:val="18"/>
          <w:szCs w:val="18"/>
        </w:rPr>
        <w:t>§ 4</w:t>
      </w:r>
      <w:r w:rsidRPr="00F9303E">
        <w:rPr>
          <w:rFonts w:ascii="Tahoma" w:eastAsia="Calibri" w:hAnsi="Tahoma" w:cs="Tahoma"/>
          <w:b/>
          <w:bCs/>
          <w:sz w:val="18"/>
          <w:szCs w:val="18"/>
        </w:rPr>
        <w:tab/>
        <w:t>Передача Товара Покупателю.</w:t>
      </w:r>
    </w:p>
    <w:p w14:paraId="7863EB2E" w14:textId="77777777" w:rsidR="0093165B" w:rsidRPr="00F9303E" w:rsidRDefault="0093165B" w:rsidP="003B4F00">
      <w:pPr>
        <w:shd w:val="clear" w:color="auto" w:fill="FFFFFF"/>
        <w:ind w:firstLine="567"/>
        <w:jc w:val="both"/>
        <w:rPr>
          <w:rFonts w:ascii="Tahoma" w:eastAsia="Calibri" w:hAnsi="Tahoma" w:cs="Tahoma"/>
          <w:sz w:val="18"/>
          <w:szCs w:val="18"/>
        </w:rPr>
      </w:pPr>
      <w:r w:rsidRPr="00F9303E">
        <w:rPr>
          <w:rFonts w:ascii="Tahoma" w:eastAsia="Calibri" w:hAnsi="Tahoma" w:cs="Tahoma"/>
          <w:sz w:val="18"/>
          <w:szCs w:val="18"/>
        </w:rPr>
        <w:t>4.</w:t>
      </w:r>
      <w:r>
        <w:rPr>
          <w:rFonts w:ascii="Tahoma" w:eastAsia="Calibri" w:hAnsi="Tahoma" w:cs="Tahoma"/>
          <w:sz w:val="18"/>
          <w:szCs w:val="18"/>
        </w:rPr>
        <w:t>1</w:t>
      </w:r>
      <w:r w:rsidRPr="00F9303E">
        <w:rPr>
          <w:rFonts w:ascii="Tahoma" w:eastAsia="Calibri" w:hAnsi="Tahoma" w:cs="Tahoma"/>
          <w:sz w:val="18"/>
          <w:szCs w:val="18"/>
        </w:rPr>
        <w:t xml:space="preserve">. Передача Товара осуществляется в месте нахождения Продавца по адресу: </w:t>
      </w:r>
      <w:r w:rsidRPr="00F9303E">
        <w:rPr>
          <w:rFonts w:ascii="Tahoma" w:eastAsia="Calibri" w:hAnsi="Tahoma" w:cs="Tahoma"/>
          <w:color w:val="000000"/>
          <w:sz w:val="18"/>
          <w:szCs w:val="18"/>
          <w:u w:val="single"/>
        </w:rPr>
        <w:t>_______________________</w:t>
      </w:r>
      <w:r w:rsidRPr="00F9303E">
        <w:rPr>
          <w:rFonts w:ascii="Tahoma" w:eastAsia="Calibri" w:hAnsi="Tahoma" w:cs="Tahoma"/>
          <w:sz w:val="18"/>
          <w:szCs w:val="18"/>
        </w:rPr>
        <w:t>, в рабочее время Продавца</w:t>
      </w:r>
      <w:r w:rsidRPr="00F9303E">
        <w:rPr>
          <w:rFonts w:ascii="Tahoma" w:eastAsia="Calibri" w:hAnsi="Tahoma" w:cs="Tahoma"/>
          <w:sz w:val="18"/>
          <w:szCs w:val="18"/>
          <w:u w:val="single"/>
        </w:rPr>
        <w:t xml:space="preserve"> (Место передачи Товара)</w:t>
      </w:r>
      <w:r w:rsidRPr="00F9303E">
        <w:rPr>
          <w:rFonts w:ascii="Tahoma" w:eastAsia="Calibri" w:hAnsi="Tahoma" w:cs="Tahoma"/>
          <w:bCs/>
          <w:sz w:val="18"/>
          <w:szCs w:val="18"/>
          <w:u w:val="single"/>
        </w:rPr>
        <w:t>.</w:t>
      </w:r>
    </w:p>
    <w:p w14:paraId="33DD44A2" w14:textId="77777777" w:rsidR="005003D4" w:rsidRDefault="0093165B" w:rsidP="003B4F00">
      <w:pPr>
        <w:keepNext/>
        <w:keepLines/>
        <w:spacing w:before="200" w:after="0" w:line="240" w:lineRule="auto"/>
        <w:ind w:firstLine="567"/>
        <w:jc w:val="both"/>
        <w:outlineLvl w:val="1"/>
        <w:rPr>
          <w:rFonts w:ascii="Tahoma" w:eastAsia="Times New Roman" w:hAnsi="Tahoma" w:cs="Tahoma"/>
          <w:bCs/>
          <w:color w:val="000000" w:themeColor="text1"/>
          <w:sz w:val="18"/>
          <w:szCs w:val="18"/>
        </w:rPr>
      </w:pPr>
      <w:r w:rsidRPr="00B93EF8">
        <w:rPr>
          <w:rFonts w:ascii="Tahoma" w:eastAsia="Times New Roman" w:hAnsi="Tahoma" w:cs="Tahoma"/>
          <w:bCs/>
          <w:color w:val="000000" w:themeColor="text1"/>
          <w:sz w:val="18"/>
          <w:szCs w:val="18"/>
        </w:rPr>
        <w:t>4.2. Обязательства Продавца по передаче Товара, его принадлежностей и относящихся к нему документов в собственность Покупателя считаются исполненными с момента подписания уполномоченными представителями Сторон Акта приема-передачи Товара и товарной накладной.</w:t>
      </w:r>
    </w:p>
    <w:p w14:paraId="0200FEB1" w14:textId="4A9EC4E1" w:rsidR="0093165B" w:rsidRPr="00F9303E" w:rsidRDefault="0093165B" w:rsidP="003B4F00">
      <w:pPr>
        <w:keepNext/>
        <w:keepLines/>
        <w:spacing w:before="200" w:after="0" w:line="240" w:lineRule="auto"/>
        <w:ind w:firstLine="567"/>
        <w:jc w:val="both"/>
        <w:outlineLvl w:val="1"/>
        <w:rPr>
          <w:rFonts w:ascii="Tahoma" w:eastAsia="Calibri" w:hAnsi="Tahoma" w:cs="Tahoma"/>
          <w:kern w:val="24"/>
          <w:sz w:val="18"/>
          <w:szCs w:val="18"/>
        </w:rPr>
      </w:pPr>
      <w:r w:rsidRPr="00F9303E">
        <w:rPr>
          <w:rFonts w:ascii="Tahoma" w:eastAsia="Calibri" w:hAnsi="Tahoma" w:cs="Tahoma"/>
          <w:kern w:val="24"/>
          <w:sz w:val="18"/>
          <w:szCs w:val="18"/>
        </w:rPr>
        <w:t>4.</w:t>
      </w:r>
      <w:r>
        <w:rPr>
          <w:rFonts w:ascii="Tahoma" w:eastAsia="Calibri" w:hAnsi="Tahoma" w:cs="Tahoma"/>
          <w:kern w:val="24"/>
          <w:sz w:val="18"/>
          <w:szCs w:val="18"/>
        </w:rPr>
        <w:t>3</w:t>
      </w:r>
      <w:r w:rsidRPr="00F9303E">
        <w:rPr>
          <w:rFonts w:ascii="Tahoma" w:eastAsia="Calibri" w:hAnsi="Tahoma" w:cs="Tahoma"/>
          <w:kern w:val="24"/>
          <w:sz w:val="18"/>
          <w:szCs w:val="18"/>
        </w:rPr>
        <w:t>. Риск случайной гибели или случайного повреждения Товара переходит на Покупателя с момента</w:t>
      </w:r>
      <w:r w:rsidRPr="00F9303E">
        <w:rPr>
          <w:rFonts w:ascii="Tahoma" w:eastAsia="Calibri" w:hAnsi="Tahoma" w:cs="Tahoma"/>
          <w:sz w:val="18"/>
          <w:szCs w:val="18"/>
        </w:rPr>
        <w:t xml:space="preserve"> подписания уполномоченными представителями Сторон Акта приема-передачи Товара и товарной накладной.</w:t>
      </w:r>
    </w:p>
    <w:p w14:paraId="7B377E80" w14:textId="77777777" w:rsidR="0093165B" w:rsidRPr="00F9303E" w:rsidRDefault="0093165B" w:rsidP="0093165B">
      <w:pPr>
        <w:shd w:val="clear" w:color="auto" w:fill="FFFFFF"/>
        <w:autoSpaceDE w:val="0"/>
        <w:autoSpaceDN w:val="0"/>
        <w:adjustRightInd w:val="0"/>
        <w:rPr>
          <w:rFonts w:ascii="Tahoma" w:eastAsia="Calibri" w:hAnsi="Tahoma" w:cs="Tahoma"/>
          <w:b/>
          <w:bCs/>
          <w:sz w:val="18"/>
          <w:szCs w:val="18"/>
        </w:rPr>
      </w:pPr>
    </w:p>
    <w:p w14:paraId="1AFCE92B" w14:textId="77777777"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r w:rsidRPr="00F9303E">
        <w:rPr>
          <w:rFonts w:ascii="Tahoma" w:eastAsia="Calibri" w:hAnsi="Tahoma" w:cs="Tahoma"/>
          <w:b/>
          <w:bCs/>
          <w:sz w:val="18"/>
          <w:szCs w:val="18"/>
        </w:rPr>
        <w:t>§ 5</w:t>
      </w:r>
      <w:r w:rsidRPr="00F9303E">
        <w:rPr>
          <w:rFonts w:ascii="Tahoma" w:eastAsia="Calibri" w:hAnsi="Tahoma" w:cs="Tahoma"/>
          <w:b/>
          <w:bCs/>
          <w:sz w:val="18"/>
          <w:szCs w:val="18"/>
        </w:rPr>
        <w:tab/>
        <w:t>Приемка Товара.</w:t>
      </w:r>
    </w:p>
    <w:p w14:paraId="7389D9FB" w14:textId="77777777" w:rsidR="0093165B" w:rsidRPr="00F9303E" w:rsidRDefault="0093165B" w:rsidP="0093165B">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5.1. Покупатель обязан осуществить приемку</w:t>
      </w:r>
      <w:r>
        <w:rPr>
          <w:rFonts w:ascii="Tahoma" w:eastAsia="Calibri" w:hAnsi="Tahoma" w:cs="Tahoma"/>
          <w:sz w:val="18"/>
          <w:szCs w:val="18"/>
        </w:rPr>
        <w:t xml:space="preserve"> Товара</w:t>
      </w:r>
      <w:r w:rsidRPr="00F9303E">
        <w:rPr>
          <w:rFonts w:ascii="Tahoma" w:eastAsia="Calibri" w:hAnsi="Tahoma" w:cs="Tahoma"/>
          <w:sz w:val="18"/>
          <w:szCs w:val="18"/>
        </w:rPr>
        <w:t>, либо отказаться от приемки направив мотивированный отказ.</w:t>
      </w:r>
    </w:p>
    <w:p w14:paraId="0A7C5757"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При приемке в обязательном порядке Покупатель проверяет внешний вид Товара, включая салон (путем визуального осмотра), комплектацию Товара, а также наличие необходимых документов.</w:t>
      </w:r>
    </w:p>
    <w:p w14:paraId="5F2F6079"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5.2. В день передачи Товара по итогам приемки Товара стороны подписывают Акт приема-передачи Товара и товарную накладную. Акт приема-передачи Товара является приложением к настоящему Договору и его неотъемлемой частью.</w:t>
      </w:r>
    </w:p>
    <w:p w14:paraId="3794E0D1"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5.3. С момента подписания Акта приема-передачи Товара и товарной накладной:</w:t>
      </w:r>
    </w:p>
    <w:p w14:paraId="65818A1D" w14:textId="77777777" w:rsidR="0093165B" w:rsidRPr="00F9303E" w:rsidRDefault="0093165B" w:rsidP="0093165B">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 право собственности и риски повреждения и утраты Товара переходят от Продавца к Покупателю;</w:t>
      </w:r>
    </w:p>
    <w:p w14:paraId="4DE9E42B"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Покупатель обязуется в течение дня, в котором была осуществлена приемка, вывезти Товар со склада Продавца.</w:t>
      </w:r>
    </w:p>
    <w:p w14:paraId="20E331F8" w14:textId="77777777" w:rsidR="0093165B" w:rsidRPr="00F9303E" w:rsidRDefault="0093165B" w:rsidP="0093165B">
      <w:pPr>
        <w:shd w:val="clear" w:color="auto" w:fill="FFFFFF"/>
        <w:autoSpaceDE w:val="0"/>
        <w:autoSpaceDN w:val="0"/>
        <w:adjustRightInd w:val="0"/>
        <w:ind w:firstLine="567"/>
        <w:rPr>
          <w:rFonts w:ascii="Tahoma" w:eastAsia="Calibri" w:hAnsi="Tahoma" w:cs="Tahoma"/>
          <w:b/>
          <w:bCs/>
          <w:color w:val="000000"/>
          <w:sz w:val="18"/>
          <w:szCs w:val="18"/>
        </w:rPr>
      </w:pPr>
    </w:p>
    <w:p w14:paraId="4700C398" w14:textId="77777777" w:rsidR="0093165B" w:rsidRPr="00F9303E" w:rsidRDefault="0093165B" w:rsidP="0093165B">
      <w:pPr>
        <w:shd w:val="clear" w:color="auto" w:fill="FFFFFF"/>
        <w:autoSpaceDE w:val="0"/>
        <w:autoSpaceDN w:val="0"/>
        <w:adjustRightInd w:val="0"/>
        <w:ind w:firstLine="567"/>
        <w:rPr>
          <w:rFonts w:ascii="Tahoma" w:eastAsia="Calibri" w:hAnsi="Tahoma" w:cs="Tahoma"/>
          <w:b/>
          <w:bCs/>
          <w:sz w:val="18"/>
          <w:szCs w:val="18"/>
        </w:rPr>
      </w:pPr>
      <w:r w:rsidRPr="00F9303E">
        <w:rPr>
          <w:rFonts w:ascii="Tahoma" w:eastAsia="Calibri" w:hAnsi="Tahoma" w:cs="Tahoma"/>
          <w:b/>
          <w:bCs/>
          <w:sz w:val="18"/>
          <w:szCs w:val="18"/>
        </w:rPr>
        <w:t xml:space="preserve">§6 </w:t>
      </w:r>
      <w:r w:rsidRPr="00F9303E">
        <w:rPr>
          <w:rFonts w:ascii="Tahoma" w:eastAsia="Calibri" w:hAnsi="Tahoma" w:cs="Tahoma"/>
          <w:b/>
          <w:bCs/>
          <w:sz w:val="18"/>
          <w:szCs w:val="18"/>
        </w:rPr>
        <w:tab/>
        <w:t>Гарантия.</w:t>
      </w:r>
    </w:p>
    <w:p w14:paraId="035C8985" w14:textId="3AD33E7F"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r w:rsidRPr="00F9303E">
        <w:rPr>
          <w:rFonts w:ascii="Tahoma" w:eastAsia="Calibri" w:hAnsi="Tahoma" w:cs="Tahoma"/>
          <w:sz w:val="18"/>
          <w:szCs w:val="18"/>
        </w:rPr>
        <w:t>6.1. Общий гарантийный сро</w:t>
      </w:r>
      <w:r w:rsidR="005003D4">
        <w:rPr>
          <w:rFonts w:ascii="Tahoma" w:eastAsia="Calibri" w:hAnsi="Tahoma" w:cs="Tahoma"/>
          <w:sz w:val="18"/>
          <w:szCs w:val="18"/>
        </w:rPr>
        <w:t>к составляет __________________(не менее трех лет или 100 000км ( в зависимости, что наступит ранее)</w:t>
      </w:r>
    </w:p>
    <w:p w14:paraId="10146AFE" w14:textId="77777777" w:rsidR="0093165B" w:rsidRPr="00F9303E" w:rsidRDefault="0093165B" w:rsidP="003B4F00">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6.2. Гарантийный срок продлевается на время, в течение которого Товар не мог использоваться из-за обнаруженных в нем недостатков, при условии извещения Продавца о недостатках Товара в разумный срок после того, как нарушение соответствующего условия договора должно было быть обнаружено. 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14:paraId="7A59442C" w14:textId="77777777" w:rsidR="0093165B" w:rsidRPr="00F9303E" w:rsidRDefault="0093165B" w:rsidP="003B4F00">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6.3. Все претензии по недостаткам Товара, которые не могли быть обнаружены путем визуального осмотра при приемке Товара могут быть заявлены в течении гарантийного срока.</w:t>
      </w:r>
    </w:p>
    <w:p w14:paraId="4D994B23" w14:textId="77777777" w:rsidR="0093165B" w:rsidRPr="00F9303E" w:rsidRDefault="0093165B" w:rsidP="003B4F00">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отказаться от исполнения договора и потребовать возврата уплаченной за Товар денежной суммы; потребовать замены Товара ненадлежащего качества Товаром, соответствующим договору.</w:t>
      </w:r>
    </w:p>
    <w:p w14:paraId="0CE46100" w14:textId="7AAF83A5" w:rsidR="0093165B" w:rsidRPr="00F9303E" w:rsidRDefault="0093165B" w:rsidP="003B4F00">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6.4. Гарантийные обязательства определяются в Приложении №</w:t>
      </w:r>
      <w:r w:rsidR="005003D4">
        <w:rPr>
          <w:rFonts w:ascii="Tahoma" w:eastAsia="Calibri" w:hAnsi="Tahoma" w:cs="Tahoma"/>
          <w:sz w:val="18"/>
          <w:szCs w:val="18"/>
        </w:rPr>
        <w:t>3</w:t>
      </w:r>
      <w:r w:rsidRPr="00F9303E">
        <w:rPr>
          <w:rFonts w:ascii="Tahoma" w:eastAsia="Calibri" w:hAnsi="Tahoma" w:cs="Tahoma"/>
          <w:sz w:val="18"/>
          <w:szCs w:val="18"/>
        </w:rPr>
        <w:t>, согласованном Сторонами и являющемся неотъемлемой частью настоящего Договора.</w:t>
      </w:r>
    </w:p>
    <w:p w14:paraId="3069E3F7"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p>
    <w:p w14:paraId="695B3F96" w14:textId="77777777" w:rsidR="0093165B" w:rsidRPr="00F9303E" w:rsidRDefault="0093165B" w:rsidP="0093165B">
      <w:pPr>
        <w:shd w:val="clear" w:color="auto" w:fill="FFFFFF"/>
        <w:autoSpaceDE w:val="0"/>
        <w:autoSpaceDN w:val="0"/>
        <w:adjustRightInd w:val="0"/>
        <w:ind w:firstLine="567"/>
        <w:rPr>
          <w:rFonts w:ascii="Tahoma" w:eastAsia="Calibri" w:hAnsi="Tahoma" w:cs="Tahoma"/>
          <w:b/>
          <w:sz w:val="18"/>
          <w:szCs w:val="18"/>
        </w:rPr>
      </w:pPr>
      <w:r w:rsidRPr="00F9303E">
        <w:rPr>
          <w:rFonts w:ascii="Tahoma" w:eastAsia="Calibri" w:hAnsi="Tahoma" w:cs="Tahoma"/>
          <w:b/>
          <w:bCs/>
          <w:sz w:val="18"/>
          <w:szCs w:val="18"/>
        </w:rPr>
        <w:t xml:space="preserve">§ 7 </w:t>
      </w:r>
      <w:r w:rsidRPr="00F9303E">
        <w:rPr>
          <w:rFonts w:ascii="Tahoma" w:eastAsia="Calibri" w:hAnsi="Tahoma" w:cs="Tahoma"/>
          <w:b/>
          <w:bCs/>
          <w:sz w:val="18"/>
          <w:szCs w:val="18"/>
        </w:rPr>
        <w:tab/>
        <w:t>Ответственность Сторон.</w:t>
      </w:r>
      <w:r w:rsidRPr="00F9303E">
        <w:rPr>
          <w:rFonts w:ascii="Tahoma" w:eastAsia="Calibri" w:hAnsi="Tahoma" w:cs="Tahoma"/>
          <w:b/>
          <w:sz w:val="18"/>
          <w:szCs w:val="18"/>
        </w:rPr>
        <w:t xml:space="preserve"> </w:t>
      </w:r>
    </w:p>
    <w:p w14:paraId="6CA35AEB" w14:textId="77777777" w:rsidR="0093165B" w:rsidRPr="00F9303E" w:rsidRDefault="0093165B" w:rsidP="003B4F00">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 xml:space="preserve">7.1. В случае просрочки исполнения Покупателем обязательств по оплате, предусмотренных настоящим Договором, Продавец вправе потребовать уплаты пеней. Пени начисляются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Договором срока исполнения обязательства. Пени устанавливаются в размере 0.1% от неуплаченной в срок суммы. </w:t>
      </w:r>
    </w:p>
    <w:p w14:paraId="51E3EC1F" w14:textId="77777777" w:rsidR="0093165B" w:rsidRPr="00F9303E" w:rsidRDefault="0093165B" w:rsidP="003B4F00">
      <w:pPr>
        <w:shd w:val="clear" w:color="auto" w:fill="FFFFFF"/>
        <w:autoSpaceDE w:val="0"/>
        <w:autoSpaceDN w:val="0"/>
        <w:adjustRightInd w:val="0"/>
        <w:ind w:firstLine="567"/>
        <w:jc w:val="both"/>
        <w:rPr>
          <w:rFonts w:ascii="Tahoma" w:eastAsia="Calibri" w:hAnsi="Tahoma" w:cs="Tahoma"/>
          <w:sz w:val="18"/>
          <w:szCs w:val="18"/>
        </w:rPr>
      </w:pPr>
      <w:r w:rsidRPr="00F9303E">
        <w:rPr>
          <w:rFonts w:ascii="Tahoma" w:eastAsia="Calibri" w:hAnsi="Tahoma" w:cs="Tahoma"/>
          <w:sz w:val="18"/>
          <w:szCs w:val="18"/>
        </w:rPr>
        <w:t xml:space="preserve">7.2. В случае просрочки исполнения Продавцом обязательств по настоящему Договору в установленные сроки, Покупатель вправе потребовать от Продавца уплату пеней. Пени начисляются за каждый день просрочки исполнения обязательств, начиная со дня, следующего после дня истечения, установленного настоящим Договором срока исполнения обязательств.  Размер пени составляет 0.1% от цены Договора. </w:t>
      </w:r>
    </w:p>
    <w:p w14:paraId="2FE639C1" w14:textId="77777777" w:rsidR="0093165B" w:rsidRPr="00F9303E" w:rsidRDefault="0093165B" w:rsidP="003B4F00">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7.3. За ненадлежащее исполнение Продавцом обязательств по настоящему Договору, Стороны несут ответственность согласно настоящему Договору и действующему законодательству.</w:t>
      </w:r>
    </w:p>
    <w:p w14:paraId="2E426872" w14:textId="77777777" w:rsidR="0093165B" w:rsidRPr="00F9303E" w:rsidRDefault="0093165B" w:rsidP="003B4F00">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xml:space="preserve">7.4. Виновная сторона освобождается от уплаты неустойки (пени), если докажет, что просрочка исполнения, неисполнение или ненадлежащее исполнение обязательств по настоящему Договору произошло вследствие непреодолимой силы или по вине другой Стороны. </w:t>
      </w:r>
    </w:p>
    <w:p w14:paraId="44ADB442" w14:textId="77777777" w:rsidR="0093165B" w:rsidRPr="00F9303E" w:rsidRDefault="0093165B" w:rsidP="003B4F00">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xml:space="preserve">7.5. Уплата Продавцом неустойки или применение иной формы ответственности не освобождает его от исполнения обязательств по настоящему Договору. </w:t>
      </w:r>
    </w:p>
    <w:p w14:paraId="56E90F75" w14:textId="77777777" w:rsidR="0093165B" w:rsidRPr="00F9303E" w:rsidRDefault="0093165B" w:rsidP="003B4F00">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7.6. Споры по настоящему Договору рассматриваются в Арбитражном суде г. Москвы, с обязательным претензионным порядком. Срок ответа на претензию – 5 рабочих дней.</w:t>
      </w:r>
    </w:p>
    <w:p w14:paraId="4602E048" w14:textId="77777777" w:rsidR="0093165B" w:rsidRPr="00F9303E" w:rsidRDefault="0093165B" w:rsidP="0093165B">
      <w:pPr>
        <w:ind w:firstLine="708"/>
        <w:jc w:val="both"/>
        <w:rPr>
          <w:rFonts w:ascii="Tahoma" w:eastAsia="Calibri" w:hAnsi="Tahoma" w:cs="Tahoma"/>
          <w:sz w:val="18"/>
          <w:szCs w:val="18"/>
        </w:rPr>
      </w:pPr>
    </w:p>
    <w:p w14:paraId="77630FC2" w14:textId="77777777"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r w:rsidRPr="00F9303E">
        <w:rPr>
          <w:rFonts w:ascii="Tahoma" w:eastAsia="Calibri" w:hAnsi="Tahoma" w:cs="Tahoma"/>
          <w:b/>
          <w:bCs/>
          <w:sz w:val="18"/>
          <w:szCs w:val="18"/>
        </w:rPr>
        <w:t>§ 8</w:t>
      </w:r>
      <w:r w:rsidRPr="00F9303E">
        <w:rPr>
          <w:rFonts w:ascii="Tahoma" w:eastAsia="Calibri" w:hAnsi="Tahoma" w:cs="Tahoma"/>
          <w:b/>
          <w:bCs/>
          <w:sz w:val="18"/>
          <w:szCs w:val="18"/>
        </w:rPr>
        <w:tab/>
        <w:t>Действие непреодолимой силы (Форс-мажор).</w:t>
      </w:r>
    </w:p>
    <w:p w14:paraId="2E606B01"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8.1. Ни одна из сторон не будет нести ответственность за полное или частичное неисполнение любого из своих обязательств по настоящему Договору, если такое неисполнение будет являться следствием действия обстоятельств непреодолимой силы. К таковым относятся среди прочего: забастовки, локауты, пожары, наводнения, землетрясения, другие явления природы, нормативные акты государственных органов, ограничения на экспорт и импорт, объявленные, и необъявленные военные действия, террористические акты, приостановка или сокращение производства в целом или в части производителем Товара и другие обстоятельства, возникшие после заключения настоящего Договора и которые сторона не могла предвидеть на момент заключения настоящего Договора или предотвратить разумными мерами.</w:t>
      </w:r>
    </w:p>
    <w:p w14:paraId="43F5E3FF"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8.2. Если обстоятельства непреодолимой силы прямо повлияли на выполнение обязательств в сроки, предусмотренные договором, то срок их исполнения соразмерно отодвигается на время действия обстоятельств непреодолимой силы и на разумный период устранения их последствий.</w:t>
      </w:r>
    </w:p>
    <w:p w14:paraId="4B389749"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8.3. Сторона, которая не может выполнить взятые на себя обязательства, вследствие действия обстоятельств непреодолимой силы, должна в кратчайшие сроки проинформировать об этом другую сторону. В противном случае она лишается права ссылаться на действие обстоятельств непреодолимой силы как на основание для освобождения ее от ответственности. Сторона, ссылающаяся на действие непреодолимой силы, в качестве доказательства должна предоставить соответствующее свидетельство, выданное Торгово-промышленной палатой, либо другие документы соответствующих органов и/или организаций.</w:t>
      </w:r>
    </w:p>
    <w:p w14:paraId="5510A9B4"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 xml:space="preserve">8.4. Если обстоятельства непреодолимой силы препятствуют исполнению обязательств сторон более 1 (одного) месяца, то любая из сторон вправе письменно расторгнуть настоящий Договор, без обязанности возмещать другой стороне понесенные в связи с этим убытки. Срок возврата полученной от Покупателя во исполнение настоящего договора суммы: в течение 10 (десяти) банковских дней с момента подписания Сторонами Соглашения о расторжении договора или уведомления Покупателя о расторжении Договора в одностороннем порядке, с указанием номера счёта, на который подлежит перечисление. </w:t>
      </w:r>
    </w:p>
    <w:p w14:paraId="7B4B4497" w14:textId="77777777" w:rsidR="0093165B" w:rsidRPr="00F9303E" w:rsidRDefault="0093165B" w:rsidP="0093165B">
      <w:pPr>
        <w:spacing w:before="60" w:after="0" w:line="240" w:lineRule="auto"/>
        <w:ind w:firstLine="567"/>
        <w:jc w:val="both"/>
        <w:rPr>
          <w:rFonts w:ascii="Tahoma" w:eastAsia="Calibri" w:hAnsi="Tahoma" w:cs="Tahoma"/>
          <w:sz w:val="18"/>
          <w:szCs w:val="18"/>
          <w:lang w:eastAsia="ru-RU"/>
        </w:rPr>
      </w:pPr>
    </w:p>
    <w:p w14:paraId="11934BC5" w14:textId="77777777"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r w:rsidRPr="00F9303E">
        <w:rPr>
          <w:rFonts w:ascii="Tahoma" w:eastAsia="Calibri" w:hAnsi="Tahoma" w:cs="Tahoma"/>
          <w:b/>
          <w:bCs/>
          <w:sz w:val="18"/>
          <w:szCs w:val="18"/>
        </w:rPr>
        <w:t>§ 9</w:t>
      </w:r>
      <w:r w:rsidRPr="00F9303E">
        <w:rPr>
          <w:rFonts w:ascii="Tahoma" w:eastAsia="Calibri" w:hAnsi="Tahoma" w:cs="Tahoma"/>
          <w:b/>
          <w:bCs/>
          <w:sz w:val="18"/>
          <w:szCs w:val="18"/>
        </w:rPr>
        <w:tab/>
        <w:t>Вступление в силу, срок действия и расторжение Договора</w:t>
      </w:r>
    </w:p>
    <w:p w14:paraId="5ACE823B" w14:textId="55116248" w:rsidR="0093165B" w:rsidRDefault="0093165B" w:rsidP="003B4F00">
      <w:pPr>
        <w:spacing w:after="0" w:line="240" w:lineRule="auto"/>
        <w:ind w:left="283" w:firstLine="567"/>
        <w:jc w:val="both"/>
      </w:pPr>
      <w:r w:rsidRPr="00F9303E">
        <w:rPr>
          <w:rFonts w:ascii="Tahoma" w:eastAsia="Calibri" w:hAnsi="Tahoma" w:cs="Tahoma"/>
          <w:sz w:val="18"/>
          <w:szCs w:val="18"/>
        </w:rPr>
        <w:t>9.1. Настоящий Договор вступает в силу с момента его подписания обеими Сторонами и действует до момента расторжения настоящего Договора либо до полного его исполнения Сторонами.</w:t>
      </w:r>
      <w:r w:rsidRPr="00FA5C92">
        <w:t xml:space="preserve"> </w:t>
      </w:r>
    </w:p>
    <w:p w14:paraId="6ECE4518" w14:textId="77777777" w:rsidR="005003D4" w:rsidRPr="00F9303E" w:rsidRDefault="005003D4" w:rsidP="003B4F00">
      <w:pPr>
        <w:spacing w:after="0" w:line="240" w:lineRule="auto"/>
        <w:ind w:left="283" w:firstLine="567"/>
        <w:jc w:val="both"/>
        <w:rPr>
          <w:rFonts w:ascii="Tahoma" w:eastAsia="Calibri" w:hAnsi="Tahoma" w:cs="Tahoma"/>
          <w:sz w:val="18"/>
          <w:szCs w:val="18"/>
        </w:rPr>
      </w:pPr>
    </w:p>
    <w:p w14:paraId="3F66FE14" w14:textId="77777777" w:rsidR="0093165B" w:rsidRPr="00F9303E" w:rsidRDefault="0093165B" w:rsidP="003B4F00">
      <w:pPr>
        <w:spacing w:after="120" w:line="240" w:lineRule="auto"/>
        <w:ind w:left="283" w:firstLine="567"/>
        <w:jc w:val="both"/>
        <w:rPr>
          <w:rFonts w:ascii="Tahoma" w:eastAsia="Calibri" w:hAnsi="Tahoma" w:cs="Tahoma"/>
          <w:sz w:val="18"/>
          <w:szCs w:val="18"/>
        </w:rPr>
      </w:pPr>
      <w:r w:rsidRPr="00F9303E">
        <w:rPr>
          <w:rFonts w:ascii="Tahoma" w:eastAsia="Calibri" w:hAnsi="Tahoma" w:cs="Tahoma"/>
          <w:sz w:val="18"/>
          <w:szCs w:val="18"/>
        </w:rPr>
        <w:t>9.2. Местом заключения настоящего Договора считается город Москва. Датой заключения Договора считается дата его подписания Сторонами.</w:t>
      </w:r>
    </w:p>
    <w:p w14:paraId="6D2E2DA3" w14:textId="77777777" w:rsidR="0093165B" w:rsidRPr="00F9303E" w:rsidRDefault="0093165B" w:rsidP="003B4F00">
      <w:pPr>
        <w:spacing w:after="120" w:line="240" w:lineRule="auto"/>
        <w:ind w:left="283" w:firstLine="567"/>
        <w:jc w:val="both"/>
        <w:rPr>
          <w:rFonts w:ascii="Tahoma" w:eastAsia="Calibri" w:hAnsi="Tahoma" w:cs="Tahoma"/>
          <w:sz w:val="18"/>
          <w:szCs w:val="18"/>
        </w:rPr>
      </w:pPr>
      <w:r w:rsidRPr="00F9303E">
        <w:rPr>
          <w:rFonts w:ascii="Tahoma" w:eastAsia="Calibri" w:hAnsi="Tahoma" w:cs="Tahoma"/>
          <w:sz w:val="18"/>
          <w:szCs w:val="18"/>
        </w:rPr>
        <w:t xml:space="preserve">9.3. Досрочное расторжение настоящего Договора, в связи с отказом любой из Сторон от его исполнения, допускается только по основаниям, предусмотренным Договором и законодательством РФ.  </w:t>
      </w:r>
    </w:p>
    <w:p w14:paraId="1F99C765" w14:textId="77777777" w:rsidR="0093165B" w:rsidRPr="00F9303E" w:rsidRDefault="0093165B" w:rsidP="0093165B">
      <w:pPr>
        <w:spacing w:after="120" w:line="480" w:lineRule="auto"/>
        <w:ind w:left="283" w:firstLine="567"/>
        <w:rPr>
          <w:rFonts w:ascii="Tahoma" w:eastAsia="Calibri" w:hAnsi="Tahoma" w:cs="Tahoma"/>
          <w:sz w:val="18"/>
          <w:szCs w:val="18"/>
        </w:rPr>
      </w:pPr>
    </w:p>
    <w:p w14:paraId="698326DC" w14:textId="77777777"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r w:rsidRPr="00F9303E">
        <w:rPr>
          <w:rFonts w:ascii="Tahoma" w:eastAsia="Calibri" w:hAnsi="Tahoma" w:cs="Tahoma"/>
          <w:b/>
          <w:bCs/>
          <w:sz w:val="18"/>
          <w:szCs w:val="18"/>
        </w:rPr>
        <w:t>§ 10</w:t>
      </w:r>
      <w:r w:rsidRPr="00F9303E">
        <w:rPr>
          <w:rFonts w:ascii="Tahoma" w:eastAsia="Calibri" w:hAnsi="Tahoma" w:cs="Tahoma"/>
          <w:b/>
          <w:bCs/>
          <w:sz w:val="18"/>
          <w:szCs w:val="18"/>
        </w:rPr>
        <w:tab/>
        <w:t>Заключительные положения</w:t>
      </w:r>
    </w:p>
    <w:p w14:paraId="6776B676" w14:textId="77777777" w:rsidR="0093165B" w:rsidRPr="00F9303E" w:rsidRDefault="0093165B" w:rsidP="005003D4">
      <w:pPr>
        <w:shd w:val="clear" w:color="auto" w:fill="FFFFFF"/>
        <w:autoSpaceDE w:val="0"/>
        <w:autoSpaceDN w:val="0"/>
        <w:adjustRightInd w:val="0"/>
        <w:spacing w:line="240" w:lineRule="auto"/>
        <w:ind w:firstLine="567"/>
        <w:jc w:val="both"/>
        <w:rPr>
          <w:rFonts w:ascii="Tahoma" w:eastAsia="Calibri" w:hAnsi="Tahoma" w:cs="Tahoma"/>
          <w:sz w:val="18"/>
          <w:szCs w:val="18"/>
        </w:rPr>
      </w:pPr>
      <w:r w:rsidRPr="00F9303E">
        <w:rPr>
          <w:rFonts w:ascii="Tahoma" w:eastAsia="Calibri" w:hAnsi="Tahoma" w:cs="Tahoma"/>
          <w:sz w:val="18"/>
          <w:szCs w:val="18"/>
        </w:rPr>
        <w:t>10.1. Все изменения и дополнения к настоящему Договору должны быть совершены в письменном виде и подписаны уполномоченными представителями Сторон.</w:t>
      </w:r>
    </w:p>
    <w:p w14:paraId="5042C653" w14:textId="77777777" w:rsidR="0093165B" w:rsidRPr="00F9303E" w:rsidRDefault="0093165B" w:rsidP="005003D4">
      <w:pPr>
        <w:shd w:val="clear" w:color="auto" w:fill="FFFFFF"/>
        <w:autoSpaceDE w:val="0"/>
        <w:autoSpaceDN w:val="0"/>
        <w:adjustRightInd w:val="0"/>
        <w:spacing w:line="240" w:lineRule="auto"/>
        <w:ind w:firstLine="567"/>
        <w:jc w:val="both"/>
        <w:rPr>
          <w:rFonts w:ascii="Tahoma" w:eastAsia="Calibri" w:hAnsi="Tahoma" w:cs="Tahoma"/>
          <w:sz w:val="18"/>
          <w:szCs w:val="18"/>
        </w:rPr>
      </w:pPr>
      <w:r w:rsidRPr="00F9303E">
        <w:rPr>
          <w:rFonts w:ascii="Tahoma" w:eastAsia="Calibri" w:hAnsi="Tahoma" w:cs="Tahoma"/>
          <w:sz w:val="18"/>
          <w:szCs w:val="18"/>
        </w:rPr>
        <w:t xml:space="preserve">10.2. После подписания настоящего Договора все предшествовавшие ему письменные и устные договоренности утрачивают силу. </w:t>
      </w:r>
    </w:p>
    <w:p w14:paraId="2CBF48DA" w14:textId="77777777" w:rsidR="0093165B" w:rsidRPr="00F9303E" w:rsidRDefault="0093165B" w:rsidP="005003D4">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10.3. Если какое-либо положение настоящего Договора станет недействительным или потеряет силу, действие остальных положений останется без изменений.</w:t>
      </w:r>
    </w:p>
    <w:p w14:paraId="415A9FD9" w14:textId="77777777" w:rsidR="0093165B" w:rsidRDefault="0093165B" w:rsidP="005003D4">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10.4. Ни одна из Сторон не вправе передавать третьему лицу права и обязанности по настоящему Договору без письменного согласия другой Стороны.</w:t>
      </w:r>
    </w:p>
    <w:p w14:paraId="7A3DA81F" w14:textId="77777777" w:rsidR="005003D4" w:rsidRPr="00F9303E" w:rsidRDefault="005003D4" w:rsidP="005003D4">
      <w:pPr>
        <w:spacing w:before="60" w:after="0" w:line="240" w:lineRule="auto"/>
        <w:ind w:firstLine="567"/>
        <w:jc w:val="both"/>
        <w:rPr>
          <w:rFonts w:ascii="Tahoma" w:eastAsia="Calibri" w:hAnsi="Tahoma" w:cs="Tahoma"/>
          <w:sz w:val="18"/>
          <w:szCs w:val="18"/>
          <w:lang w:eastAsia="ru-RU"/>
        </w:rPr>
      </w:pPr>
    </w:p>
    <w:p w14:paraId="4CB31AB4" w14:textId="77777777" w:rsidR="0093165B" w:rsidRPr="00F9303E" w:rsidRDefault="0093165B" w:rsidP="005003D4">
      <w:pPr>
        <w:shd w:val="clear" w:color="auto" w:fill="FFFFFF"/>
        <w:autoSpaceDE w:val="0"/>
        <w:autoSpaceDN w:val="0"/>
        <w:adjustRightInd w:val="0"/>
        <w:spacing w:line="240" w:lineRule="auto"/>
        <w:ind w:firstLine="567"/>
        <w:jc w:val="both"/>
        <w:rPr>
          <w:rFonts w:ascii="Tahoma" w:eastAsia="Calibri" w:hAnsi="Tahoma" w:cs="Tahoma"/>
          <w:sz w:val="18"/>
          <w:szCs w:val="18"/>
        </w:rPr>
      </w:pPr>
      <w:r w:rsidRPr="00F9303E">
        <w:rPr>
          <w:rFonts w:ascii="Tahoma" w:eastAsia="Calibri" w:hAnsi="Tahoma" w:cs="Tahoma"/>
          <w:sz w:val="18"/>
          <w:szCs w:val="18"/>
        </w:rPr>
        <w:t xml:space="preserve">10.5. Все изменения и дополнения к настоящему Договору оформляются дополнительным соглашением и являются его неотъемлемой частью. Все уведомления по настоящему Договору осуществляются посредством почтовой корреспонденции/телеграмм, телефонных переговоров или иным другим способом в адреса или на номера, указанные в разделе 11 настоящего Договора. </w:t>
      </w:r>
    </w:p>
    <w:p w14:paraId="0E144130" w14:textId="22C7B21B" w:rsidR="0093165B" w:rsidRDefault="0093165B" w:rsidP="005003D4">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10.6. В случае невозможности разрешения споров путем переговоров и направления претензий, спор передается на рассмотрение в Арбитражный суд г.</w:t>
      </w:r>
      <w:r w:rsidR="005003D4">
        <w:rPr>
          <w:rFonts w:ascii="Tahoma" w:eastAsia="Calibri" w:hAnsi="Tahoma" w:cs="Tahoma"/>
          <w:sz w:val="18"/>
          <w:szCs w:val="18"/>
          <w:lang w:eastAsia="ru-RU"/>
        </w:rPr>
        <w:t xml:space="preserve"> </w:t>
      </w:r>
      <w:r w:rsidRPr="00F9303E">
        <w:rPr>
          <w:rFonts w:ascii="Tahoma" w:eastAsia="Calibri" w:hAnsi="Tahoma" w:cs="Tahoma"/>
          <w:sz w:val="18"/>
          <w:szCs w:val="18"/>
          <w:lang w:eastAsia="ru-RU"/>
        </w:rPr>
        <w:t xml:space="preserve">Москвы. </w:t>
      </w:r>
    </w:p>
    <w:p w14:paraId="2A679796" w14:textId="77777777" w:rsidR="005003D4" w:rsidRPr="00F9303E" w:rsidRDefault="005003D4" w:rsidP="005003D4">
      <w:pPr>
        <w:spacing w:before="60" w:after="0" w:line="240" w:lineRule="auto"/>
        <w:ind w:firstLine="567"/>
        <w:jc w:val="both"/>
        <w:rPr>
          <w:rFonts w:ascii="Tahoma" w:eastAsia="Calibri" w:hAnsi="Tahoma" w:cs="Tahoma"/>
          <w:sz w:val="18"/>
          <w:szCs w:val="18"/>
          <w:lang w:eastAsia="ru-RU"/>
        </w:rPr>
      </w:pPr>
    </w:p>
    <w:p w14:paraId="3A158117" w14:textId="77777777" w:rsidR="0093165B" w:rsidRDefault="0093165B" w:rsidP="005003D4">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10.7. Все Приложения, указанные в тексте настоящего Договора, являются его неотъемлемой частью.</w:t>
      </w:r>
    </w:p>
    <w:p w14:paraId="632F25BD" w14:textId="77777777" w:rsidR="005003D4" w:rsidRPr="00F9303E" w:rsidRDefault="005003D4" w:rsidP="005003D4">
      <w:pPr>
        <w:spacing w:before="60" w:after="0" w:line="240" w:lineRule="auto"/>
        <w:ind w:firstLine="567"/>
        <w:jc w:val="both"/>
        <w:rPr>
          <w:rFonts w:ascii="Tahoma" w:eastAsia="Calibri" w:hAnsi="Tahoma" w:cs="Tahoma"/>
          <w:sz w:val="18"/>
          <w:szCs w:val="18"/>
          <w:lang w:eastAsia="ru-RU"/>
        </w:rPr>
      </w:pPr>
    </w:p>
    <w:p w14:paraId="6606211A" w14:textId="77777777" w:rsidR="0093165B" w:rsidRPr="00F9303E" w:rsidRDefault="0093165B" w:rsidP="005003D4">
      <w:pPr>
        <w:spacing w:before="60" w:after="0" w:line="240" w:lineRule="auto"/>
        <w:ind w:firstLine="567"/>
        <w:jc w:val="both"/>
        <w:rPr>
          <w:rFonts w:ascii="Tahoma" w:eastAsia="Calibri" w:hAnsi="Tahoma" w:cs="Tahoma"/>
          <w:sz w:val="18"/>
          <w:szCs w:val="18"/>
          <w:lang w:eastAsia="ru-RU"/>
        </w:rPr>
      </w:pPr>
      <w:r w:rsidRPr="00F9303E">
        <w:rPr>
          <w:rFonts w:ascii="Tahoma" w:eastAsia="Calibri" w:hAnsi="Tahoma" w:cs="Tahoma"/>
          <w:sz w:val="18"/>
          <w:szCs w:val="18"/>
          <w:lang w:eastAsia="ru-RU"/>
        </w:rPr>
        <w:t>10.8. Настоящий Договор подписан в четырех экземплярах, один из которых передается Покупателю, два – Продавцу, и один экземпляр передается в орган, осуществляющий государственную регистрацию Товара.</w:t>
      </w:r>
    </w:p>
    <w:p w14:paraId="1430C2CE" w14:textId="77777777" w:rsidR="0093165B" w:rsidRPr="00F9303E" w:rsidRDefault="0093165B" w:rsidP="0093165B">
      <w:pPr>
        <w:shd w:val="clear" w:color="auto" w:fill="FFFFFF"/>
        <w:autoSpaceDE w:val="0"/>
        <w:autoSpaceDN w:val="0"/>
        <w:adjustRightInd w:val="0"/>
        <w:rPr>
          <w:rFonts w:ascii="Tahoma" w:eastAsia="Calibri" w:hAnsi="Tahoma" w:cs="Tahoma"/>
          <w:bCs/>
          <w:sz w:val="18"/>
          <w:szCs w:val="18"/>
        </w:rPr>
      </w:pPr>
    </w:p>
    <w:p w14:paraId="2DAE22F1" w14:textId="77777777" w:rsidR="0093165B" w:rsidRPr="00F9303E" w:rsidRDefault="0093165B" w:rsidP="0093165B">
      <w:pPr>
        <w:shd w:val="clear" w:color="auto" w:fill="FFFFFF"/>
        <w:autoSpaceDE w:val="0"/>
        <w:autoSpaceDN w:val="0"/>
        <w:adjustRightInd w:val="0"/>
        <w:ind w:firstLine="567"/>
        <w:rPr>
          <w:rFonts w:ascii="Tahoma" w:eastAsia="Calibri" w:hAnsi="Tahoma" w:cs="Tahoma"/>
          <w:b/>
          <w:bCs/>
          <w:sz w:val="18"/>
          <w:szCs w:val="18"/>
        </w:rPr>
      </w:pPr>
      <w:r w:rsidRPr="00F9303E">
        <w:rPr>
          <w:rFonts w:ascii="Tahoma" w:eastAsia="Calibri" w:hAnsi="Tahoma" w:cs="Tahoma"/>
          <w:b/>
          <w:bCs/>
          <w:sz w:val="18"/>
          <w:szCs w:val="18"/>
        </w:rPr>
        <w:t xml:space="preserve">Приложение: </w:t>
      </w:r>
    </w:p>
    <w:p w14:paraId="0C7F43AE" w14:textId="3DEEAE68" w:rsidR="0093165B" w:rsidRDefault="0093165B" w:rsidP="0093165B">
      <w:pPr>
        <w:numPr>
          <w:ilvl w:val="0"/>
          <w:numId w:val="22"/>
        </w:numPr>
        <w:shd w:val="clear" w:color="auto" w:fill="FFFFFF"/>
        <w:autoSpaceDE w:val="0"/>
        <w:autoSpaceDN w:val="0"/>
        <w:adjustRightInd w:val="0"/>
        <w:spacing w:after="0" w:line="240" w:lineRule="auto"/>
        <w:rPr>
          <w:rFonts w:ascii="Tahoma" w:eastAsia="Calibri" w:hAnsi="Tahoma" w:cs="Tahoma"/>
          <w:bCs/>
          <w:sz w:val="18"/>
          <w:szCs w:val="18"/>
        </w:rPr>
      </w:pPr>
      <w:r w:rsidRPr="00F9303E">
        <w:rPr>
          <w:rFonts w:ascii="Tahoma" w:eastAsia="Calibri" w:hAnsi="Tahoma" w:cs="Tahoma"/>
          <w:bCs/>
          <w:sz w:val="18"/>
          <w:szCs w:val="18"/>
        </w:rPr>
        <w:t>Спецификация Товара;</w:t>
      </w:r>
    </w:p>
    <w:p w14:paraId="3A5A3E1D" w14:textId="330DAB0A" w:rsidR="005003D4" w:rsidRPr="00F9303E" w:rsidRDefault="005003D4" w:rsidP="0093165B">
      <w:pPr>
        <w:numPr>
          <w:ilvl w:val="0"/>
          <w:numId w:val="22"/>
        </w:numPr>
        <w:shd w:val="clear" w:color="auto" w:fill="FFFFFF"/>
        <w:autoSpaceDE w:val="0"/>
        <w:autoSpaceDN w:val="0"/>
        <w:adjustRightInd w:val="0"/>
        <w:spacing w:after="0" w:line="240" w:lineRule="auto"/>
        <w:rPr>
          <w:rFonts w:ascii="Tahoma" w:eastAsia="Calibri" w:hAnsi="Tahoma" w:cs="Tahoma"/>
          <w:bCs/>
          <w:sz w:val="18"/>
          <w:szCs w:val="18"/>
        </w:rPr>
      </w:pPr>
      <w:r>
        <w:rPr>
          <w:rFonts w:ascii="Tahoma" w:eastAsia="Calibri" w:hAnsi="Tahoma" w:cs="Tahoma"/>
          <w:bCs/>
          <w:sz w:val="18"/>
          <w:szCs w:val="18"/>
        </w:rPr>
        <w:t>Техническое задание;</w:t>
      </w:r>
    </w:p>
    <w:p w14:paraId="095432AC" w14:textId="2E676391" w:rsidR="0093165B" w:rsidRDefault="0093165B" w:rsidP="0093165B">
      <w:pPr>
        <w:numPr>
          <w:ilvl w:val="0"/>
          <w:numId w:val="22"/>
        </w:numPr>
        <w:shd w:val="clear" w:color="auto" w:fill="FFFFFF"/>
        <w:autoSpaceDE w:val="0"/>
        <w:autoSpaceDN w:val="0"/>
        <w:adjustRightInd w:val="0"/>
        <w:spacing w:after="0" w:line="240" w:lineRule="auto"/>
        <w:rPr>
          <w:rFonts w:ascii="Tahoma" w:eastAsia="Calibri" w:hAnsi="Tahoma" w:cs="Tahoma"/>
          <w:bCs/>
          <w:sz w:val="18"/>
          <w:szCs w:val="18"/>
        </w:rPr>
      </w:pPr>
      <w:r w:rsidRPr="00F9303E">
        <w:rPr>
          <w:rFonts w:ascii="Tahoma" w:eastAsia="Calibri" w:hAnsi="Tahoma" w:cs="Tahoma"/>
          <w:bCs/>
          <w:sz w:val="18"/>
          <w:szCs w:val="18"/>
        </w:rPr>
        <w:t>Гарантийные обязательства</w:t>
      </w:r>
    </w:p>
    <w:p w14:paraId="7E289665" w14:textId="529976DC" w:rsidR="0093165B" w:rsidRPr="00F9303E" w:rsidRDefault="0093165B" w:rsidP="0093165B">
      <w:pPr>
        <w:numPr>
          <w:ilvl w:val="0"/>
          <w:numId w:val="22"/>
        </w:numPr>
        <w:shd w:val="clear" w:color="auto" w:fill="FFFFFF"/>
        <w:autoSpaceDE w:val="0"/>
        <w:autoSpaceDN w:val="0"/>
        <w:adjustRightInd w:val="0"/>
        <w:spacing w:after="0" w:line="240" w:lineRule="auto"/>
        <w:rPr>
          <w:rFonts w:ascii="Tahoma" w:eastAsia="Calibri" w:hAnsi="Tahoma" w:cs="Tahoma"/>
          <w:bCs/>
          <w:sz w:val="18"/>
          <w:szCs w:val="18"/>
        </w:rPr>
      </w:pPr>
    </w:p>
    <w:p w14:paraId="761E9D72" w14:textId="77777777" w:rsidR="0093165B" w:rsidRPr="00F9303E" w:rsidRDefault="0093165B" w:rsidP="0093165B">
      <w:pPr>
        <w:shd w:val="clear" w:color="auto" w:fill="FFFFFF"/>
        <w:autoSpaceDE w:val="0"/>
        <w:autoSpaceDN w:val="0"/>
        <w:adjustRightInd w:val="0"/>
        <w:rPr>
          <w:rFonts w:ascii="Tahoma" w:eastAsia="Calibri" w:hAnsi="Tahoma" w:cs="Tahoma"/>
          <w:b/>
          <w:bCs/>
          <w:sz w:val="18"/>
          <w:szCs w:val="18"/>
        </w:rPr>
      </w:pPr>
    </w:p>
    <w:p w14:paraId="0F8B08E4" w14:textId="77777777"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r w:rsidRPr="00F9303E">
        <w:rPr>
          <w:rFonts w:ascii="Tahoma" w:eastAsia="Calibri" w:hAnsi="Tahoma" w:cs="Tahoma"/>
          <w:b/>
          <w:bCs/>
          <w:sz w:val="18"/>
          <w:szCs w:val="18"/>
        </w:rPr>
        <w:t>§ 11</w:t>
      </w:r>
      <w:r w:rsidRPr="00F9303E">
        <w:rPr>
          <w:rFonts w:ascii="Tahoma" w:eastAsia="Calibri" w:hAnsi="Tahoma" w:cs="Tahoma"/>
          <w:b/>
          <w:bCs/>
          <w:sz w:val="18"/>
          <w:szCs w:val="18"/>
        </w:rPr>
        <w:tab/>
        <w:t>Реквизиты и подписи Сторон</w:t>
      </w:r>
    </w:p>
    <w:tbl>
      <w:tblPr>
        <w:tblW w:w="9648" w:type="dxa"/>
        <w:tblLayout w:type="fixed"/>
        <w:tblLook w:val="01E0" w:firstRow="1" w:lastRow="1" w:firstColumn="1" w:lastColumn="1" w:noHBand="0" w:noVBand="0"/>
      </w:tblPr>
      <w:tblGrid>
        <w:gridCol w:w="4788"/>
        <w:gridCol w:w="4860"/>
      </w:tblGrid>
      <w:tr w:rsidR="0093165B" w:rsidRPr="00F9303E" w14:paraId="1F1F4ED3" w14:textId="77777777" w:rsidTr="00072999">
        <w:trPr>
          <w:trHeight w:val="2379"/>
        </w:trPr>
        <w:tc>
          <w:tcPr>
            <w:tcW w:w="4788" w:type="dxa"/>
          </w:tcPr>
          <w:p w14:paraId="41CB2882" w14:textId="77777777" w:rsidR="0093165B" w:rsidRPr="00F9303E" w:rsidRDefault="0093165B" w:rsidP="00072999">
            <w:pPr>
              <w:spacing w:before="60" w:after="0" w:line="240" w:lineRule="auto"/>
              <w:rPr>
                <w:rFonts w:ascii="Tahoma" w:eastAsia="Calibri" w:hAnsi="Tahoma" w:cs="Tahoma"/>
                <w:sz w:val="18"/>
                <w:szCs w:val="18"/>
                <w:lang w:eastAsia="ru-RU"/>
              </w:rPr>
            </w:pPr>
            <w:r w:rsidRPr="00F9303E">
              <w:rPr>
                <w:rFonts w:ascii="Tahoma" w:eastAsia="Calibri" w:hAnsi="Tahoma" w:cs="Tahoma"/>
                <w:sz w:val="18"/>
                <w:szCs w:val="18"/>
                <w:lang w:eastAsia="ru-RU"/>
              </w:rPr>
              <w:t>Покупатель:</w:t>
            </w:r>
          </w:p>
          <w:p w14:paraId="2644841A" w14:textId="77777777" w:rsidR="005003D4" w:rsidRDefault="005003D4" w:rsidP="00072999">
            <w:pPr>
              <w:spacing w:before="60" w:after="0" w:line="240" w:lineRule="auto"/>
              <w:rPr>
                <w:rFonts w:ascii="Tahoma" w:eastAsia="Calibri" w:hAnsi="Tahoma" w:cs="Tahoma"/>
                <w:sz w:val="18"/>
                <w:szCs w:val="18"/>
                <w:lang w:eastAsia="ru-RU"/>
              </w:rPr>
            </w:pPr>
            <w:r w:rsidRPr="005003D4">
              <w:rPr>
                <w:rFonts w:ascii="Tahoma" w:eastAsia="Calibri" w:hAnsi="Tahoma" w:cs="Tahoma"/>
                <w:sz w:val="18"/>
                <w:szCs w:val="18"/>
                <w:lang w:eastAsia="ru-RU"/>
              </w:rPr>
              <w:t>ЗАО «Авиационно-топливная компания»</w:t>
            </w:r>
          </w:p>
          <w:p w14:paraId="1C84F9AB" w14:textId="77777777" w:rsidR="005003D4" w:rsidRDefault="0093165B" w:rsidP="005003D4">
            <w:pPr>
              <w:spacing w:before="60" w:after="0" w:line="240" w:lineRule="auto"/>
              <w:rPr>
                <w:rFonts w:ascii="Tahoma" w:eastAsia="Calibri" w:hAnsi="Tahoma" w:cs="Tahoma"/>
                <w:sz w:val="18"/>
                <w:szCs w:val="18"/>
                <w:lang w:eastAsia="ru-RU"/>
              </w:rPr>
            </w:pPr>
            <w:r w:rsidRPr="00F9303E">
              <w:rPr>
                <w:rFonts w:ascii="Tahoma" w:eastAsia="Calibri" w:hAnsi="Tahoma" w:cs="Tahoma"/>
                <w:sz w:val="18"/>
                <w:szCs w:val="18"/>
                <w:lang w:eastAsia="ru-RU"/>
              </w:rPr>
              <w:t>Юр.адрес:</w:t>
            </w:r>
            <w:r w:rsidRPr="00F9303E">
              <w:rPr>
                <w:rFonts w:ascii="Tahoma" w:eastAsia="Calibri" w:hAnsi="Tahoma" w:cs="Tahoma"/>
                <w:sz w:val="18"/>
                <w:szCs w:val="18"/>
                <w:lang w:eastAsia="ru-RU"/>
              </w:rPr>
              <w:br/>
              <w:t xml:space="preserve">ОГРН </w:t>
            </w:r>
            <w:r w:rsidRPr="00F9303E">
              <w:rPr>
                <w:rFonts w:ascii="Tahoma" w:eastAsia="Calibri" w:hAnsi="Tahoma" w:cs="Tahoma"/>
                <w:sz w:val="18"/>
                <w:szCs w:val="18"/>
                <w:lang w:eastAsia="ru-RU"/>
              </w:rPr>
              <w:br/>
              <w:t xml:space="preserve">ИНН/КПП </w:t>
            </w:r>
            <w:r w:rsidRPr="00F9303E">
              <w:rPr>
                <w:rFonts w:ascii="Tahoma" w:eastAsia="Calibri" w:hAnsi="Tahoma" w:cs="Tahoma"/>
                <w:sz w:val="18"/>
                <w:szCs w:val="18"/>
                <w:lang w:eastAsia="ru-RU"/>
              </w:rPr>
              <w:br/>
              <w:t xml:space="preserve">р/с </w:t>
            </w:r>
            <w:r w:rsidRPr="00F9303E">
              <w:rPr>
                <w:rFonts w:ascii="Tahoma" w:eastAsia="Calibri" w:hAnsi="Tahoma" w:cs="Tahoma"/>
                <w:sz w:val="18"/>
                <w:szCs w:val="18"/>
                <w:lang w:eastAsia="ru-RU"/>
              </w:rPr>
              <w:br/>
              <w:t xml:space="preserve">в </w:t>
            </w:r>
          </w:p>
          <w:p w14:paraId="3E1236E2" w14:textId="3B38557C" w:rsidR="0093165B" w:rsidRPr="00F9303E" w:rsidRDefault="0093165B" w:rsidP="005003D4">
            <w:pPr>
              <w:spacing w:before="60" w:after="0" w:line="240" w:lineRule="auto"/>
              <w:rPr>
                <w:rFonts w:ascii="Tahoma" w:eastAsia="Calibri" w:hAnsi="Tahoma" w:cs="Tahoma"/>
                <w:sz w:val="18"/>
                <w:szCs w:val="18"/>
                <w:lang w:eastAsia="ru-RU"/>
              </w:rPr>
            </w:pPr>
            <w:r w:rsidRPr="00F9303E">
              <w:rPr>
                <w:rFonts w:ascii="Tahoma" w:eastAsia="Calibri" w:hAnsi="Tahoma" w:cs="Tahoma"/>
                <w:sz w:val="18"/>
                <w:szCs w:val="18"/>
                <w:lang w:eastAsia="ru-RU"/>
              </w:rPr>
              <w:t xml:space="preserve">БИК </w:t>
            </w:r>
            <w:r w:rsidRPr="00F9303E">
              <w:rPr>
                <w:rFonts w:ascii="Tahoma" w:eastAsia="Calibri" w:hAnsi="Tahoma" w:cs="Tahoma"/>
                <w:sz w:val="18"/>
                <w:szCs w:val="18"/>
                <w:lang w:eastAsia="ru-RU"/>
              </w:rPr>
              <w:br/>
              <w:t xml:space="preserve">к/с </w:t>
            </w:r>
            <w:r w:rsidRPr="00F9303E">
              <w:rPr>
                <w:rFonts w:ascii="Tahoma" w:eastAsia="Calibri" w:hAnsi="Tahoma" w:cs="Tahoma"/>
                <w:sz w:val="18"/>
                <w:szCs w:val="18"/>
                <w:lang w:eastAsia="ru-RU"/>
              </w:rPr>
              <w:br/>
            </w:r>
          </w:p>
        </w:tc>
        <w:tc>
          <w:tcPr>
            <w:tcW w:w="4860" w:type="dxa"/>
          </w:tcPr>
          <w:p w14:paraId="5BD061C7" w14:textId="77777777" w:rsidR="0093165B" w:rsidRPr="00F9303E" w:rsidRDefault="0093165B" w:rsidP="00072999">
            <w:pPr>
              <w:spacing w:before="60" w:after="0" w:line="240" w:lineRule="auto"/>
              <w:jc w:val="both"/>
              <w:rPr>
                <w:rFonts w:ascii="Tahoma" w:eastAsia="Calibri" w:hAnsi="Tahoma" w:cs="Tahoma"/>
                <w:sz w:val="18"/>
                <w:szCs w:val="18"/>
                <w:lang w:eastAsia="ru-RU"/>
              </w:rPr>
            </w:pPr>
            <w:r w:rsidRPr="00F9303E">
              <w:rPr>
                <w:rFonts w:ascii="Tahoma" w:eastAsia="Calibri" w:hAnsi="Tahoma" w:cs="Tahoma"/>
                <w:sz w:val="18"/>
                <w:szCs w:val="18"/>
                <w:lang w:eastAsia="ru-RU"/>
              </w:rPr>
              <w:t>Продавец:</w:t>
            </w:r>
          </w:p>
          <w:p w14:paraId="6443FBCA" w14:textId="77777777" w:rsidR="0093165B" w:rsidRPr="00F9303E" w:rsidRDefault="0093165B" w:rsidP="00072999">
            <w:pPr>
              <w:spacing w:before="60" w:after="0" w:line="240" w:lineRule="auto"/>
              <w:rPr>
                <w:rFonts w:ascii="Tahoma" w:eastAsia="Calibri" w:hAnsi="Tahoma" w:cs="Tahoma"/>
                <w:sz w:val="18"/>
                <w:szCs w:val="18"/>
                <w:lang w:eastAsia="ru-RU"/>
              </w:rPr>
            </w:pPr>
          </w:p>
        </w:tc>
      </w:tr>
    </w:tbl>
    <w:tbl>
      <w:tblPr>
        <w:tblpPr w:leftFromText="180" w:rightFromText="180" w:vertAnchor="text" w:horzAnchor="margin" w:tblpY="361"/>
        <w:tblW w:w="9648" w:type="dxa"/>
        <w:tblLayout w:type="fixed"/>
        <w:tblLook w:val="01E0" w:firstRow="1" w:lastRow="1" w:firstColumn="1" w:lastColumn="1" w:noHBand="0" w:noVBand="0"/>
      </w:tblPr>
      <w:tblGrid>
        <w:gridCol w:w="4788"/>
        <w:gridCol w:w="4860"/>
      </w:tblGrid>
      <w:tr w:rsidR="0093165B" w:rsidRPr="00F9303E" w14:paraId="32684336" w14:textId="77777777" w:rsidTr="00072999">
        <w:trPr>
          <w:trHeight w:val="1276"/>
        </w:trPr>
        <w:tc>
          <w:tcPr>
            <w:tcW w:w="4788" w:type="dxa"/>
          </w:tcPr>
          <w:p w14:paraId="0F1FB159" w14:textId="77777777" w:rsidR="0093165B" w:rsidRPr="00F9303E" w:rsidRDefault="0093165B" w:rsidP="00072999">
            <w:pPr>
              <w:rPr>
                <w:rFonts w:ascii="Tahoma" w:eastAsia="Calibri" w:hAnsi="Tahoma" w:cs="Tahoma"/>
                <w:sz w:val="18"/>
                <w:szCs w:val="18"/>
              </w:rPr>
            </w:pPr>
            <w:r w:rsidRPr="00F9303E">
              <w:rPr>
                <w:rFonts w:ascii="Tahoma" w:eastAsia="Calibri" w:hAnsi="Tahoma" w:cs="Tahoma"/>
                <w:sz w:val="18"/>
                <w:szCs w:val="18"/>
              </w:rPr>
              <w:t>Покупатель</w:t>
            </w:r>
          </w:p>
          <w:p w14:paraId="4DE35BC1" w14:textId="38824033" w:rsidR="0093165B" w:rsidRPr="00F9303E" w:rsidRDefault="003B4F00" w:rsidP="00072999">
            <w:pPr>
              <w:rPr>
                <w:rFonts w:ascii="Tahoma" w:eastAsia="Calibri" w:hAnsi="Tahoma" w:cs="Tahoma"/>
                <w:sz w:val="18"/>
                <w:szCs w:val="18"/>
              </w:rPr>
            </w:pPr>
            <w:r>
              <w:rPr>
                <w:rFonts w:ascii="Tahoma" w:eastAsia="Calibri" w:hAnsi="Tahoma" w:cs="Tahoma"/>
                <w:sz w:val="18"/>
                <w:szCs w:val="18"/>
              </w:rPr>
              <w:t>Генеральный директор</w:t>
            </w:r>
            <w:r w:rsidR="005003D4">
              <w:t xml:space="preserve"> </w:t>
            </w:r>
            <w:r w:rsidR="005003D4" w:rsidRPr="005003D4">
              <w:rPr>
                <w:rFonts w:ascii="Tahoma" w:eastAsia="Calibri" w:hAnsi="Tahoma" w:cs="Tahoma"/>
                <w:sz w:val="18"/>
                <w:szCs w:val="18"/>
              </w:rPr>
              <w:t>ЗАО «Авиационно-топливная компания»</w:t>
            </w:r>
          </w:p>
          <w:p w14:paraId="2643CC56" w14:textId="77777777" w:rsidR="0093165B" w:rsidRPr="00F9303E" w:rsidRDefault="0093165B" w:rsidP="00072999">
            <w:pPr>
              <w:jc w:val="both"/>
              <w:rPr>
                <w:rFonts w:ascii="Tahoma" w:eastAsia="Calibri" w:hAnsi="Tahoma" w:cs="Tahoma"/>
                <w:sz w:val="18"/>
                <w:szCs w:val="18"/>
              </w:rPr>
            </w:pPr>
          </w:p>
          <w:p w14:paraId="1202D530" w14:textId="77777777" w:rsidR="0093165B" w:rsidRPr="00F9303E" w:rsidRDefault="0093165B" w:rsidP="00072999">
            <w:pPr>
              <w:jc w:val="both"/>
              <w:rPr>
                <w:rFonts w:ascii="Tahoma" w:eastAsia="Calibri" w:hAnsi="Tahoma" w:cs="Tahoma"/>
                <w:sz w:val="18"/>
                <w:szCs w:val="18"/>
              </w:rPr>
            </w:pPr>
          </w:p>
          <w:p w14:paraId="11B95307" w14:textId="56E8B662" w:rsidR="0093165B" w:rsidRPr="00F9303E" w:rsidRDefault="0093165B" w:rsidP="00072999">
            <w:pPr>
              <w:rPr>
                <w:rFonts w:ascii="Tahoma" w:eastAsia="Calibri" w:hAnsi="Tahoma" w:cs="Tahoma"/>
                <w:sz w:val="18"/>
                <w:szCs w:val="18"/>
              </w:rPr>
            </w:pPr>
            <w:r w:rsidRPr="00F9303E">
              <w:rPr>
                <w:rFonts w:ascii="Tahoma" w:eastAsia="Calibri" w:hAnsi="Tahoma" w:cs="Tahoma"/>
                <w:sz w:val="18"/>
                <w:szCs w:val="18"/>
              </w:rPr>
              <w:t>__________________ /</w:t>
            </w:r>
            <w:r w:rsidR="005003D4">
              <w:rPr>
                <w:rFonts w:ascii="Tahoma" w:eastAsia="Calibri" w:hAnsi="Tahoma" w:cs="Tahoma"/>
                <w:sz w:val="18"/>
                <w:szCs w:val="18"/>
              </w:rPr>
              <w:t>Н.А. Дружинин</w:t>
            </w:r>
            <w:r w:rsidRPr="00F9303E">
              <w:rPr>
                <w:rFonts w:ascii="Tahoma" w:eastAsia="Calibri" w:hAnsi="Tahoma" w:cs="Tahoma"/>
                <w:sz w:val="18"/>
                <w:szCs w:val="18"/>
              </w:rPr>
              <w:t xml:space="preserve"> /</w:t>
            </w:r>
          </w:p>
          <w:p w14:paraId="0DB2FD0D" w14:textId="77777777" w:rsidR="0093165B" w:rsidRPr="00F9303E" w:rsidRDefault="0093165B" w:rsidP="00072999">
            <w:pPr>
              <w:rPr>
                <w:rFonts w:ascii="Tahoma" w:eastAsia="Calibri" w:hAnsi="Tahoma" w:cs="Tahoma"/>
                <w:sz w:val="18"/>
                <w:szCs w:val="18"/>
              </w:rPr>
            </w:pPr>
            <w:r w:rsidRPr="00F9303E">
              <w:rPr>
                <w:rFonts w:ascii="Tahoma" w:eastAsia="Calibri" w:hAnsi="Tahoma" w:cs="Tahoma"/>
                <w:sz w:val="18"/>
                <w:szCs w:val="18"/>
              </w:rPr>
              <w:t>м.п.</w:t>
            </w:r>
          </w:p>
        </w:tc>
        <w:tc>
          <w:tcPr>
            <w:tcW w:w="4860" w:type="dxa"/>
          </w:tcPr>
          <w:p w14:paraId="26A29678" w14:textId="77777777" w:rsidR="0093165B" w:rsidRPr="00F9303E" w:rsidRDefault="0093165B" w:rsidP="00072999">
            <w:pPr>
              <w:rPr>
                <w:rFonts w:ascii="Tahoma" w:eastAsia="Calibri" w:hAnsi="Tahoma" w:cs="Tahoma"/>
                <w:sz w:val="18"/>
                <w:szCs w:val="18"/>
              </w:rPr>
            </w:pPr>
            <w:r w:rsidRPr="00F9303E">
              <w:rPr>
                <w:rFonts w:ascii="Tahoma" w:eastAsia="Calibri" w:hAnsi="Tahoma" w:cs="Tahoma"/>
                <w:sz w:val="18"/>
                <w:szCs w:val="18"/>
              </w:rPr>
              <w:t>Продавец:</w:t>
            </w:r>
          </w:p>
          <w:p w14:paraId="46733CA8" w14:textId="77777777" w:rsidR="0093165B" w:rsidRPr="00F9303E" w:rsidRDefault="0093165B" w:rsidP="00072999">
            <w:pPr>
              <w:ind w:right="792"/>
              <w:rPr>
                <w:rFonts w:ascii="Tahoma" w:eastAsia="Calibri" w:hAnsi="Tahoma" w:cs="Tahoma"/>
                <w:sz w:val="18"/>
                <w:szCs w:val="18"/>
              </w:rPr>
            </w:pPr>
            <w:r w:rsidRPr="00F9303E">
              <w:rPr>
                <w:rFonts w:ascii="Tahoma" w:eastAsia="Calibri" w:hAnsi="Tahoma" w:cs="Tahoma"/>
                <w:sz w:val="18"/>
                <w:szCs w:val="18"/>
              </w:rPr>
              <w:t>Генеральный директор</w:t>
            </w:r>
          </w:p>
          <w:p w14:paraId="4DEAC250" w14:textId="77777777" w:rsidR="0093165B" w:rsidRPr="00F9303E" w:rsidRDefault="0093165B" w:rsidP="00072999">
            <w:pPr>
              <w:ind w:right="792"/>
              <w:rPr>
                <w:rFonts w:ascii="Tahoma" w:eastAsia="Calibri" w:hAnsi="Tahoma" w:cs="Tahoma"/>
                <w:sz w:val="18"/>
                <w:szCs w:val="18"/>
              </w:rPr>
            </w:pPr>
          </w:p>
          <w:p w14:paraId="422D4344" w14:textId="77777777" w:rsidR="0093165B" w:rsidRPr="00F9303E" w:rsidRDefault="0093165B" w:rsidP="00072999">
            <w:pPr>
              <w:ind w:right="792"/>
              <w:rPr>
                <w:rFonts w:ascii="Tahoma" w:eastAsia="Calibri" w:hAnsi="Tahoma" w:cs="Tahoma"/>
                <w:sz w:val="18"/>
                <w:szCs w:val="18"/>
              </w:rPr>
            </w:pPr>
          </w:p>
          <w:p w14:paraId="5D7A5720" w14:textId="77777777" w:rsidR="0093165B" w:rsidRPr="00F9303E" w:rsidRDefault="0093165B" w:rsidP="00072999">
            <w:pPr>
              <w:ind w:right="792"/>
              <w:rPr>
                <w:rFonts w:ascii="Tahoma" w:eastAsia="Calibri" w:hAnsi="Tahoma" w:cs="Tahoma"/>
                <w:sz w:val="18"/>
                <w:szCs w:val="18"/>
              </w:rPr>
            </w:pPr>
            <w:r w:rsidRPr="00F9303E">
              <w:rPr>
                <w:rFonts w:ascii="Tahoma" w:eastAsia="Calibri" w:hAnsi="Tahoma" w:cs="Tahoma"/>
                <w:sz w:val="18"/>
                <w:szCs w:val="18"/>
              </w:rPr>
              <w:t>_________________ /_________________/</w:t>
            </w:r>
          </w:p>
          <w:p w14:paraId="396D5525" w14:textId="77777777" w:rsidR="0093165B" w:rsidRPr="00F9303E" w:rsidRDefault="0093165B" w:rsidP="00072999">
            <w:pPr>
              <w:rPr>
                <w:rFonts w:ascii="Tahoma" w:eastAsia="Calibri" w:hAnsi="Tahoma" w:cs="Tahoma"/>
                <w:sz w:val="18"/>
                <w:szCs w:val="18"/>
              </w:rPr>
            </w:pPr>
            <w:r w:rsidRPr="00F9303E">
              <w:rPr>
                <w:rFonts w:ascii="Tahoma" w:eastAsia="Calibri" w:hAnsi="Tahoma" w:cs="Tahoma"/>
                <w:sz w:val="18"/>
                <w:szCs w:val="18"/>
              </w:rPr>
              <w:t>м.п.</w:t>
            </w:r>
          </w:p>
        </w:tc>
      </w:tr>
    </w:tbl>
    <w:p w14:paraId="64E72F21" w14:textId="77777777" w:rsidR="0093165B" w:rsidRPr="00F9303E" w:rsidRDefault="0093165B" w:rsidP="0093165B">
      <w:pPr>
        <w:shd w:val="clear" w:color="auto" w:fill="FFFFFF"/>
        <w:autoSpaceDE w:val="0"/>
        <w:autoSpaceDN w:val="0"/>
        <w:adjustRightInd w:val="0"/>
        <w:rPr>
          <w:rFonts w:ascii="Tahoma" w:eastAsia="Calibri" w:hAnsi="Tahoma" w:cs="Tahoma"/>
          <w:b/>
          <w:bCs/>
          <w:sz w:val="18"/>
          <w:szCs w:val="18"/>
        </w:rPr>
      </w:pPr>
    </w:p>
    <w:p w14:paraId="1407EDE4" w14:textId="77777777" w:rsidR="0093165B" w:rsidRPr="00F9303E" w:rsidRDefault="0093165B" w:rsidP="0093165B">
      <w:pPr>
        <w:pageBreakBefore/>
        <w:shd w:val="clear" w:color="auto" w:fill="FFFFFF"/>
        <w:autoSpaceDE w:val="0"/>
        <w:autoSpaceDN w:val="0"/>
        <w:adjustRightInd w:val="0"/>
        <w:jc w:val="right"/>
        <w:rPr>
          <w:rFonts w:ascii="Tahoma" w:eastAsia="Calibri" w:hAnsi="Tahoma" w:cs="Tahoma"/>
          <w:b/>
          <w:sz w:val="18"/>
          <w:szCs w:val="18"/>
        </w:rPr>
      </w:pPr>
      <w:r w:rsidRPr="00F9303E">
        <w:rPr>
          <w:rFonts w:ascii="Tahoma" w:eastAsia="Calibri" w:hAnsi="Tahoma" w:cs="Tahoma"/>
          <w:b/>
          <w:sz w:val="18"/>
          <w:szCs w:val="18"/>
        </w:rPr>
        <w:t>Приложение № 1</w:t>
      </w:r>
    </w:p>
    <w:p w14:paraId="0F3E02B2" w14:textId="77777777" w:rsidR="0093165B" w:rsidRPr="00F9303E" w:rsidRDefault="0093165B" w:rsidP="0093165B">
      <w:pPr>
        <w:shd w:val="clear" w:color="auto" w:fill="FFFFFF"/>
        <w:autoSpaceDE w:val="0"/>
        <w:autoSpaceDN w:val="0"/>
        <w:adjustRightInd w:val="0"/>
        <w:ind w:firstLine="567"/>
        <w:jc w:val="right"/>
        <w:rPr>
          <w:rFonts w:ascii="Tahoma" w:eastAsia="Calibri" w:hAnsi="Tahoma" w:cs="Tahoma"/>
          <w:b/>
          <w:sz w:val="18"/>
          <w:szCs w:val="18"/>
        </w:rPr>
      </w:pPr>
      <w:r w:rsidRPr="00F9303E">
        <w:rPr>
          <w:rFonts w:ascii="Tahoma" w:eastAsia="Calibri" w:hAnsi="Tahoma" w:cs="Tahoma"/>
          <w:b/>
          <w:sz w:val="18"/>
          <w:szCs w:val="18"/>
        </w:rPr>
        <w:t>к Договору купли-продажи транспортного средства</w:t>
      </w:r>
    </w:p>
    <w:p w14:paraId="58FA2959" w14:textId="77777777" w:rsidR="0093165B" w:rsidRPr="00F9303E" w:rsidRDefault="0093165B" w:rsidP="0093165B">
      <w:pPr>
        <w:shd w:val="clear" w:color="auto" w:fill="FFFFFF"/>
        <w:autoSpaceDE w:val="0"/>
        <w:autoSpaceDN w:val="0"/>
        <w:adjustRightInd w:val="0"/>
        <w:ind w:firstLine="567"/>
        <w:jc w:val="right"/>
        <w:rPr>
          <w:rFonts w:ascii="Tahoma" w:eastAsia="Calibri" w:hAnsi="Tahoma" w:cs="Tahoma"/>
          <w:sz w:val="18"/>
          <w:szCs w:val="18"/>
        </w:rPr>
      </w:pPr>
      <w:r w:rsidRPr="00F9303E">
        <w:rPr>
          <w:rFonts w:ascii="Tahoma" w:eastAsia="Calibri" w:hAnsi="Tahoma" w:cs="Tahoma"/>
          <w:b/>
          <w:sz w:val="18"/>
          <w:szCs w:val="18"/>
        </w:rPr>
        <w:t xml:space="preserve">№ ________ от </w:t>
      </w:r>
      <w:r w:rsidRPr="00F9303E">
        <w:rPr>
          <w:rFonts w:ascii="Tahoma" w:eastAsia="Calibri" w:hAnsi="Tahoma" w:cs="Tahoma"/>
          <w:b/>
          <w:color w:val="000000"/>
          <w:sz w:val="18"/>
          <w:szCs w:val="18"/>
        </w:rPr>
        <w:fldChar w:fldCharType="begin">
          <w:ffData>
            <w:name w:val=""/>
            <w:enabled/>
            <w:calcOnExit w:val="0"/>
            <w:textInput>
              <w:default w:val="НомерДоговораПриложение1"/>
            </w:textInput>
          </w:ffData>
        </w:fldChar>
      </w:r>
      <w:r w:rsidRPr="00F9303E">
        <w:rPr>
          <w:rFonts w:ascii="Tahoma" w:eastAsia="Calibri" w:hAnsi="Tahoma" w:cs="Tahoma"/>
          <w:b/>
          <w:color w:val="000000"/>
          <w:sz w:val="18"/>
          <w:szCs w:val="18"/>
        </w:rPr>
        <w:instrText xml:space="preserve"> FORMTEXT </w:instrText>
      </w:r>
      <w:r w:rsidR="006809A2">
        <w:rPr>
          <w:rFonts w:ascii="Tahoma" w:eastAsia="Calibri" w:hAnsi="Tahoma" w:cs="Tahoma"/>
          <w:b/>
          <w:color w:val="000000"/>
          <w:sz w:val="18"/>
          <w:szCs w:val="18"/>
        </w:rPr>
      </w:r>
      <w:r w:rsidR="006809A2">
        <w:rPr>
          <w:rFonts w:ascii="Tahoma" w:eastAsia="Calibri" w:hAnsi="Tahoma" w:cs="Tahoma"/>
          <w:b/>
          <w:color w:val="000000"/>
          <w:sz w:val="18"/>
          <w:szCs w:val="18"/>
        </w:rPr>
        <w:fldChar w:fldCharType="separate"/>
      </w:r>
      <w:r w:rsidRPr="00F9303E">
        <w:rPr>
          <w:rFonts w:ascii="Tahoma" w:eastAsia="Calibri" w:hAnsi="Tahoma" w:cs="Tahoma"/>
          <w:b/>
          <w:color w:val="000000"/>
          <w:sz w:val="18"/>
          <w:szCs w:val="18"/>
        </w:rPr>
        <w:fldChar w:fldCharType="end"/>
      </w:r>
      <w:r w:rsidRPr="00F9303E">
        <w:rPr>
          <w:rFonts w:ascii="Tahoma" w:eastAsia="Calibri" w:hAnsi="Tahoma" w:cs="Tahoma"/>
          <w:b/>
          <w:bCs/>
          <w:sz w:val="18"/>
          <w:szCs w:val="18"/>
        </w:rPr>
        <w:t>«___» _________ 201__г.</w:t>
      </w:r>
    </w:p>
    <w:p w14:paraId="10112E80" w14:textId="77777777"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p>
    <w:p w14:paraId="7E319EF1" w14:textId="77777777" w:rsidR="0093165B" w:rsidRPr="00F9303E" w:rsidRDefault="0093165B" w:rsidP="0093165B">
      <w:pPr>
        <w:shd w:val="clear" w:color="auto" w:fill="FFFFFF"/>
        <w:autoSpaceDE w:val="0"/>
        <w:autoSpaceDN w:val="0"/>
        <w:adjustRightInd w:val="0"/>
        <w:jc w:val="both"/>
        <w:rPr>
          <w:rFonts w:ascii="Tahoma" w:eastAsia="Calibri" w:hAnsi="Tahoma" w:cs="Tahoma"/>
          <w:b/>
          <w:sz w:val="18"/>
          <w:szCs w:val="18"/>
        </w:rPr>
      </w:pPr>
      <w:r w:rsidRPr="00F9303E">
        <w:rPr>
          <w:rFonts w:ascii="Tahoma" w:eastAsia="Calibri" w:hAnsi="Tahoma" w:cs="Tahoma"/>
          <w:b/>
          <w:sz w:val="18"/>
          <w:szCs w:val="18"/>
        </w:rPr>
        <w:t xml:space="preserve">г. Москва                                                                                                                        </w:t>
      </w:r>
      <w:r w:rsidRPr="00F9303E">
        <w:rPr>
          <w:rFonts w:ascii="Tahoma" w:eastAsia="Calibri" w:hAnsi="Tahoma" w:cs="Tahoma"/>
          <w:b/>
          <w:bCs/>
          <w:color w:val="000000"/>
          <w:sz w:val="18"/>
          <w:szCs w:val="18"/>
        </w:rPr>
        <w:fldChar w:fldCharType="begin">
          <w:ffData>
            <w:name w:val=""/>
            <w:enabled/>
            <w:calcOnExit w:val="0"/>
            <w:textInput>
              <w:default w:val="ДатаДоговораПриложение11"/>
            </w:textInput>
          </w:ffData>
        </w:fldChar>
      </w:r>
      <w:r w:rsidRPr="00F9303E">
        <w:rPr>
          <w:rFonts w:ascii="Tahoma" w:eastAsia="Calibri" w:hAnsi="Tahoma" w:cs="Tahoma"/>
          <w:b/>
          <w:bCs/>
          <w:color w:val="000000"/>
          <w:sz w:val="18"/>
          <w:szCs w:val="18"/>
        </w:rPr>
        <w:instrText xml:space="preserve"> FORMTEXT </w:instrText>
      </w:r>
      <w:r w:rsidR="006809A2">
        <w:rPr>
          <w:rFonts w:ascii="Tahoma" w:eastAsia="Calibri" w:hAnsi="Tahoma" w:cs="Tahoma"/>
          <w:b/>
          <w:bCs/>
          <w:color w:val="000000"/>
          <w:sz w:val="18"/>
          <w:szCs w:val="18"/>
        </w:rPr>
      </w:r>
      <w:r w:rsidR="006809A2">
        <w:rPr>
          <w:rFonts w:ascii="Tahoma" w:eastAsia="Calibri" w:hAnsi="Tahoma" w:cs="Tahoma"/>
          <w:b/>
          <w:bCs/>
          <w:color w:val="000000"/>
          <w:sz w:val="18"/>
          <w:szCs w:val="18"/>
        </w:rPr>
        <w:fldChar w:fldCharType="separate"/>
      </w:r>
      <w:r w:rsidRPr="00F9303E">
        <w:rPr>
          <w:rFonts w:ascii="Tahoma" w:eastAsia="Calibri" w:hAnsi="Tahoma" w:cs="Tahoma"/>
          <w:b/>
          <w:bCs/>
          <w:color w:val="000000"/>
          <w:sz w:val="18"/>
          <w:szCs w:val="18"/>
        </w:rPr>
        <w:fldChar w:fldCharType="end"/>
      </w:r>
    </w:p>
    <w:p w14:paraId="50AB7777" w14:textId="77777777"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p>
    <w:p w14:paraId="5D12EA11" w14:textId="77777777" w:rsidR="0093165B" w:rsidRPr="00F9303E" w:rsidRDefault="0093165B" w:rsidP="0093165B">
      <w:pPr>
        <w:shd w:val="clear" w:color="auto" w:fill="FFFFFF"/>
        <w:autoSpaceDE w:val="0"/>
        <w:autoSpaceDN w:val="0"/>
        <w:adjustRightInd w:val="0"/>
        <w:ind w:firstLine="567"/>
        <w:jc w:val="both"/>
        <w:rPr>
          <w:rFonts w:ascii="Tahoma" w:eastAsia="Calibri" w:hAnsi="Tahoma" w:cs="Tahoma"/>
          <w:sz w:val="18"/>
          <w:szCs w:val="18"/>
        </w:rPr>
      </w:pPr>
    </w:p>
    <w:p w14:paraId="39AA8636" w14:textId="77777777" w:rsidR="0093165B" w:rsidRPr="00F9303E" w:rsidRDefault="0093165B" w:rsidP="0093165B">
      <w:pPr>
        <w:shd w:val="clear" w:color="auto" w:fill="FFFFFF"/>
        <w:autoSpaceDE w:val="0"/>
        <w:autoSpaceDN w:val="0"/>
        <w:adjustRightInd w:val="0"/>
        <w:jc w:val="center"/>
        <w:rPr>
          <w:rFonts w:ascii="Tahoma" w:eastAsia="Calibri" w:hAnsi="Tahoma" w:cs="Tahoma"/>
          <w:b/>
          <w:sz w:val="18"/>
          <w:szCs w:val="18"/>
        </w:rPr>
      </w:pPr>
      <w:r w:rsidRPr="00F9303E">
        <w:rPr>
          <w:rFonts w:ascii="Tahoma" w:eastAsia="Calibri" w:hAnsi="Tahoma" w:cs="Tahoma"/>
          <w:b/>
          <w:sz w:val="18"/>
          <w:szCs w:val="18"/>
        </w:rPr>
        <w:t>СПЕЦИФИКАЦИЯ</w:t>
      </w:r>
    </w:p>
    <w:p w14:paraId="54559898" w14:textId="3380578A"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1</w:t>
      </w:r>
      <w:r>
        <w:rPr>
          <w:rFonts w:ascii="Tahoma" w:eastAsia="Calibri" w:hAnsi="Tahoma" w:cs="Tahoma"/>
          <w:sz w:val="18"/>
          <w:szCs w:val="18"/>
        </w:rPr>
        <w:t>.</w:t>
      </w:r>
      <w:r w:rsidRPr="003B4F00">
        <w:rPr>
          <w:rFonts w:ascii="Tahoma" w:eastAsia="Calibri" w:hAnsi="Tahoma" w:cs="Tahoma"/>
          <w:sz w:val="18"/>
          <w:szCs w:val="18"/>
        </w:rPr>
        <w:tab/>
        <w:t>Общие требования.</w:t>
      </w:r>
    </w:p>
    <w:p w14:paraId="72CBEE2F"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Автомобиль Ford Focus.</w:t>
      </w:r>
    </w:p>
    <w:p w14:paraId="147D81A7"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Количество – 2 шт.</w:t>
      </w:r>
    </w:p>
    <w:p w14:paraId="2DE3B1D2"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Тип кузова: универсал.</w:t>
      </w:r>
    </w:p>
    <w:p w14:paraId="13298A14"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Цвет: Черный/темно-синий</w:t>
      </w:r>
    </w:p>
    <w:p w14:paraId="3BA2CB00"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Новый автомоби</w:t>
      </w:r>
      <w:bookmarkStart w:id="5" w:name="_GoBack"/>
      <w:bookmarkEnd w:id="5"/>
      <w:r w:rsidRPr="003B4F00">
        <w:rPr>
          <w:rFonts w:ascii="Tahoma" w:eastAsia="Calibri" w:hAnsi="Tahoma" w:cs="Tahoma"/>
          <w:sz w:val="18"/>
          <w:szCs w:val="18"/>
        </w:rPr>
        <w:t>ль не ранее 2016 года выпуска.</w:t>
      </w:r>
    </w:p>
    <w:p w14:paraId="6F529F81"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 xml:space="preserve">Технический пробег не более 10 км. </w:t>
      </w:r>
    </w:p>
    <w:p w14:paraId="4FBE1644" w14:textId="77777777" w:rsidR="003B4F00" w:rsidRPr="003B4F00" w:rsidRDefault="003B4F00" w:rsidP="003B4F00">
      <w:pPr>
        <w:shd w:val="clear" w:color="auto" w:fill="FFFFFF"/>
        <w:autoSpaceDE w:val="0"/>
        <w:autoSpaceDN w:val="0"/>
        <w:adjustRightInd w:val="0"/>
        <w:jc w:val="both"/>
        <w:rPr>
          <w:rFonts w:ascii="Tahoma" w:eastAsia="Calibri" w:hAnsi="Tahoma" w:cs="Tahoma"/>
          <w:sz w:val="18"/>
          <w:szCs w:val="18"/>
        </w:rPr>
      </w:pPr>
    </w:p>
    <w:p w14:paraId="4111EFCD" w14:textId="48C11CF2"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Pr>
          <w:rFonts w:ascii="Tahoma" w:eastAsia="Calibri" w:hAnsi="Tahoma" w:cs="Tahoma"/>
          <w:sz w:val="18"/>
          <w:szCs w:val="18"/>
        </w:rPr>
        <w:t>2.</w:t>
      </w:r>
      <w:r w:rsidRPr="003B4F00">
        <w:rPr>
          <w:rFonts w:ascii="Tahoma" w:eastAsia="Calibri" w:hAnsi="Tahoma" w:cs="Tahoma"/>
          <w:sz w:val="18"/>
          <w:szCs w:val="18"/>
        </w:rPr>
        <w:tab/>
      </w:r>
      <w:r>
        <w:rPr>
          <w:rFonts w:ascii="Tahoma" w:eastAsia="Calibri" w:hAnsi="Tahoma" w:cs="Tahoma"/>
          <w:sz w:val="18"/>
          <w:szCs w:val="18"/>
        </w:rPr>
        <w:t xml:space="preserve">Срок </w:t>
      </w:r>
      <w:r w:rsidRPr="003B4F00">
        <w:rPr>
          <w:rFonts w:ascii="Tahoma" w:eastAsia="Calibri" w:hAnsi="Tahoma" w:cs="Tahoma"/>
          <w:sz w:val="18"/>
          <w:szCs w:val="18"/>
        </w:rPr>
        <w:t xml:space="preserve">поставки. </w:t>
      </w:r>
    </w:p>
    <w:p w14:paraId="682960E4" w14:textId="4E529C75"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r>
      <w:r>
        <w:rPr>
          <w:rFonts w:ascii="Tahoma" w:eastAsia="Calibri" w:hAnsi="Tahoma" w:cs="Tahoma"/>
          <w:sz w:val="18"/>
          <w:szCs w:val="18"/>
        </w:rPr>
        <w:t>В</w:t>
      </w:r>
      <w:r w:rsidRPr="003B4F00">
        <w:rPr>
          <w:rFonts w:ascii="Tahoma" w:eastAsia="Calibri" w:hAnsi="Tahoma" w:cs="Tahoma"/>
          <w:sz w:val="18"/>
          <w:szCs w:val="18"/>
        </w:rPr>
        <w:t xml:space="preserve"> течение 15 (пятнадцати) </w:t>
      </w:r>
      <w:r>
        <w:rPr>
          <w:rFonts w:ascii="Tahoma" w:eastAsia="Calibri" w:hAnsi="Tahoma" w:cs="Tahoma"/>
          <w:sz w:val="18"/>
          <w:szCs w:val="18"/>
        </w:rPr>
        <w:t>рабочих</w:t>
      </w:r>
      <w:r w:rsidRPr="003B4F00">
        <w:rPr>
          <w:rFonts w:ascii="Tahoma" w:eastAsia="Calibri" w:hAnsi="Tahoma" w:cs="Tahoma"/>
          <w:sz w:val="18"/>
          <w:szCs w:val="18"/>
        </w:rPr>
        <w:t xml:space="preserve"> дней с момента </w:t>
      </w:r>
      <w:r>
        <w:rPr>
          <w:rFonts w:ascii="Tahoma" w:eastAsia="Calibri" w:hAnsi="Tahoma" w:cs="Tahoma"/>
          <w:sz w:val="18"/>
          <w:szCs w:val="18"/>
        </w:rPr>
        <w:t>подписания Договора.</w:t>
      </w:r>
    </w:p>
    <w:p w14:paraId="1676E75E" w14:textId="77777777" w:rsidR="003B4F00" w:rsidRPr="003B4F00" w:rsidRDefault="003B4F00" w:rsidP="003B4F00">
      <w:pPr>
        <w:shd w:val="clear" w:color="auto" w:fill="FFFFFF"/>
        <w:autoSpaceDE w:val="0"/>
        <w:autoSpaceDN w:val="0"/>
        <w:adjustRightInd w:val="0"/>
        <w:jc w:val="both"/>
        <w:rPr>
          <w:rFonts w:ascii="Tahoma" w:eastAsia="Calibri" w:hAnsi="Tahoma" w:cs="Tahoma"/>
          <w:sz w:val="18"/>
          <w:szCs w:val="18"/>
        </w:rPr>
      </w:pPr>
    </w:p>
    <w:p w14:paraId="6A96C123" w14:textId="562E495B"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Pr>
          <w:rFonts w:ascii="Tahoma" w:eastAsia="Calibri" w:hAnsi="Tahoma" w:cs="Tahoma"/>
          <w:sz w:val="18"/>
          <w:szCs w:val="18"/>
        </w:rPr>
        <w:t>3.</w:t>
      </w:r>
      <w:r w:rsidRPr="003B4F00">
        <w:rPr>
          <w:rFonts w:ascii="Tahoma" w:eastAsia="Calibri" w:hAnsi="Tahoma" w:cs="Tahoma"/>
          <w:sz w:val="18"/>
          <w:szCs w:val="18"/>
        </w:rPr>
        <w:tab/>
        <w:t>Условия поставки товара</w:t>
      </w:r>
    </w:p>
    <w:p w14:paraId="347C3A33"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Получение силами Покупателя на складе Поставщика в г. Москва.</w:t>
      </w:r>
    </w:p>
    <w:p w14:paraId="1CD1923E" w14:textId="77777777" w:rsidR="003B4F00" w:rsidRPr="003B4F00" w:rsidRDefault="003B4F00" w:rsidP="003B4F00">
      <w:pPr>
        <w:shd w:val="clear" w:color="auto" w:fill="FFFFFF"/>
        <w:autoSpaceDE w:val="0"/>
        <w:autoSpaceDN w:val="0"/>
        <w:adjustRightInd w:val="0"/>
        <w:jc w:val="both"/>
        <w:rPr>
          <w:rFonts w:ascii="Tahoma" w:eastAsia="Calibri" w:hAnsi="Tahoma" w:cs="Tahoma"/>
          <w:sz w:val="18"/>
          <w:szCs w:val="18"/>
        </w:rPr>
      </w:pPr>
    </w:p>
    <w:p w14:paraId="2EE41497" w14:textId="0A9D0E4B"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Pr>
          <w:rFonts w:ascii="Tahoma" w:eastAsia="Calibri" w:hAnsi="Tahoma" w:cs="Tahoma"/>
          <w:sz w:val="18"/>
          <w:szCs w:val="18"/>
        </w:rPr>
        <w:t>4</w:t>
      </w:r>
      <w:r w:rsidRPr="003B4F00">
        <w:rPr>
          <w:rFonts w:ascii="Tahoma" w:eastAsia="Calibri" w:hAnsi="Tahoma" w:cs="Tahoma"/>
          <w:sz w:val="18"/>
          <w:szCs w:val="18"/>
        </w:rPr>
        <w:t>.</w:t>
      </w:r>
      <w:r w:rsidRPr="003B4F00">
        <w:rPr>
          <w:rFonts w:ascii="Tahoma" w:eastAsia="Calibri" w:hAnsi="Tahoma" w:cs="Tahoma"/>
          <w:sz w:val="18"/>
          <w:szCs w:val="18"/>
        </w:rPr>
        <w:tab/>
        <w:t>Требования к характеристикам и параметрам автомобиля.</w:t>
      </w:r>
    </w:p>
    <w:p w14:paraId="28F605BE"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 xml:space="preserve">Марка, модель: Форд-Фокус III (рестайлинговый)  </w:t>
      </w:r>
    </w:p>
    <w:p w14:paraId="01470C90"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Двигатель: от 1,5 до 2,0 (от 125 л.с. до 150 л.с.)</w:t>
      </w:r>
    </w:p>
    <w:p w14:paraId="1DB9AF2E"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Трансмиссия: АКПП</w:t>
      </w:r>
    </w:p>
    <w:p w14:paraId="77823A65"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Привод: передний</w:t>
      </w:r>
    </w:p>
    <w:p w14:paraId="5A07335B"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Кузов: Универсал</w:t>
      </w:r>
    </w:p>
    <w:p w14:paraId="614A19A0"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Цвет: Черный / Темно - Синий</w:t>
      </w:r>
    </w:p>
    <w:p w14:paraId="72C5FAB8"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Год выпуска: не ранее 2016 года</w:t>
      </w:r>
    </w:p>
    <w:p w14:paraId="30305EC1" w14:textId="77777777" w:rsidR="003B4F00" w:rsidRPr="003B4F00" w:rsidRDefault="003B4F00" w:rsidP="003B4F00">
      <w:pPr>
        <w:shd w:val="clear" w:color="auto" w:fill="FFFFFF"/>
        <w:autoSpaceDE w:val="0"/>
        <w:autoSpaceDN w:val="0"/>
        <w:adjustRightInd w:val="0"/>
        <w:jc w:val="both"/>
        <w:rPr>
          <w:rFonts w:ascii="Tahoma" w:eastAsia="Calibri" w:hAnsi="Tahoma" w:cs="Tahoma"/>
          <w:sz w:val="18"/>
          <w:szCs w:val="18"/>
        </w:rPr>
      </w:pPr>
    </w:p>
    <w:p w14:paraId="4AAFD9F8"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Комплектация:</w:t>
      </w:r>
    </w:p>
    <w:p w14:paraId="5749E059"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фронтальные подушки безопасности для водителя и переднего пассажира</w:t>
      </w:r>
    </w:p>
    <w:p w14:paraId="4830ADB1"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ремни безопасности, регулируемые по высоте</w:t>
      </w:r>
    </w:p>
    <w:p w14:paraId="0E8446B5"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трехточечные ремни безопасности для всех пассажиров на заднем ряду</w:t>
      </w:r>
    </w:p>
    <w:p w14:paraId="03993459"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подголовники для всех пассажиров (5)</w:t>
      </w:r>
    </w:p>
    <w:p w14:paraId="2779DC5A"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спинка заднего сидения, складывающаяся в пропорции 60/40</w:t>
      </w:r>
    </w:p>
    <w:p w14:paraId="09072E02"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солнцезащитные козырьки с встроенными зеркалами</w:t>
      </w:r>
    </w:p>
    <w:p w14:paraId="737CB6E0"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освещаемый перчаточный ящик</w:t>
      </w:r>
    </w:p>
    <w:p w14:paraId="12809967"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центральный бокс с подлокотником</w:t>
      </w:r>
    </w:p>
    <w:p w14:paraId="6A89B8CA"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розетка 12В в центральном боксе и USB на передней панели</w:t>
      </w:r>
    </w:p>
    <w:p w14:paraId="40831C50"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указатель температуры окружающей среды</w:t>
      </w:r>
    </w:p>
    <w:p w14:paraId="00E1F75E"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боковые зеркала окрашенные в цвет кузова с индикатором поворота, электрорегулировкой и подогревом</w:t>
      </w:r>
    </w:p>
    <w:p w14:paraId="77DB7D81"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рулевая колонка, регулируемая по вылету и углу наклона</w:t>
      </w:r>
    </w:p>
    <w:p w14:paraId="3A6AAC16" w14:textId="468DB2CE"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Pr>
          <w:rFonts w:ascii="Tahoma" w:eastAsia="Calibri" w:hAnsi="Tahoma" w:cs="Tahoma"/>
          <w:sz w:val="18"/>
          <w:szCs w:val="18"/>
        </w:rPr>
        <w:t>•</w:t>
      </w:r>
      <w:r>
        <w:rPr>
          <w:rFonts w:ascii="Tahoma" w:eastAsia="Calibri" w:hAnsi="Tahoma" w:cs="Tahoma"/>
          <w:sz w:val="18"/>
          <w:szCs w:val="18"/>
        </w:rPr>
        <w:tab/>
        <w:t xml:space="preserve">передние </w:t>
      </w:r>
      <w:r w:rsidRPr="003B4F00">
        <w:rPr>
          <w:rFonts w:ascii="Tahoma" w:eastAsia="Calibri" w:hAnsi="Tahoma" w:cs="Tahoma"/>
          <w:sz w:val="18"/>
          <w:szCs w:val="18"/>
        </w:rPr>
        <w:t>и задние электростеклоподъемники</w:t>
      </w:r>
    </w:p>
    <w:p w14:paraId="29588E80"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регулировка водительского сидения по высоте</w:t>
      </w:r>
    </w:p>
    <w:p w14:paraId="455F9B6B"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центральный замок с дистанционным управлением</w:t>
      </w:r>
    </w:p>
    <w:p w14:paraId="7FDA2651"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передние сидения с подогревом</w:t>
      </w:r>
    </w:p>
    <w:p w14:paraId="6EFCF872"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аудиосистема CD/MP3+AM/FM, USB/AUX</w:t>
      </w:r>
    </w:p>
    <w:p w14:paraId="79D4138A"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передние противотуманные фары</w:t>
      </w:r>
    </w:p>
    <w:p w14:paraId="57FE8526"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Иммобилайзер</w:t>
      </w:r>
    </w:p>
    <w:p w14:paraId="5A46F1EC"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бамперы и задний спойлер, окрашенные в цвет кузова</w:t>
      </w:r>
    </w:p>
    <w:p w14:paraId="6EBBD2E2"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ручки дверей наружные окрашенные в цвет кузова</w:t>
      </w:r>
    </w:p>
    <w:p w14:paraId="36961460"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авто затемняющееся салонное зеркало заднего вида</w:t>
      </w:r>
    </w:p>
    <w:p w14:paraId="36986C7C"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окраска кузова «металлик».</w:t>
      </w:r>
    </w:p>
    <w:p w14:paraId="1086A113" w14:textId="77777777" w:rsidR="003B4F00" w:rsidRPr="003B4F00" w:rsidRDefault="003B4F00" w:rsidP="003B4F00">
      <w:pPr>
        <w:shd w:val="clear" w:color="auto" w:fill="FFFFFF"/>
        <w:autoSpaceDE w:val="0"/>
        <w:autoSpaceDN w:val="0"/>
        <w:adjustRightInd w:val="0"/>
        <w:jc w:val="both"/>
        <w:rPr>
          <w:rFonts w:ascii="Tahoma" w:eastAsia="Calibri" w:hAnsi="Tahoma" w:cs="Tahoma"/>
          <w:sz w:val="18"/>
          <w:szCs w:val="18"/>
        </w:rPr>
      </w:pPr>
    </w:p>
    <w:p w14:paraId="17DE0915" w14:textId="14FD8476" w:rsidR="003B4F00" w:rsidRPr="003B4F00" w:rsidRDefault="00615A2D" w:rsidP="003B4F00">
      <w:pPr>
        <w:shd w:val="clear" w:color="auto" w:fill="FFFFFF"/>
        <w:autoSpaceDE w:val="0"/>
        <w:autoSpaceDN w:val="0"/>
        <w:adjustRightInd w:val="0"/>
        <w:spacing w:after="60"/>
        <w:jc w:val="both"/>
        <w:rPr>
          <w:rFonts w:ascii="Tahoma" w:eastAsia="Calibri" w:hAnsi="Tahoma" w:cs="Tahoma"/>
          <w:sz w:val="18"/>
          <w:szCs w:val="18"/>
        </w:rPr>
      </w:pPr>
      <w:r>
        <w:rPr>
          <w:rFonts w:ascii="Tahoma" w:eastAsia="Calibri" w:hAnsi="Tahoma" w:cs="Tahoma"/>
          <w:sz w:val="18"/>
          <w:szCs w:val="18"/>
        </w:rPr>
        <w:t>4</w:t>
      </w:r>
      <w:r w:rsidR="003B4F00">
        <w:rPr>
          <w:rFonts w:ascii="Tahoma" w:eastAsia="Calibri" w:hAnsi="Tahoma" w:cs="Tahoma"/>
          <w:sz w:val="18"/>
          <w:szCs w:val="18"/>
        </w:rPr>
        <w:t>.1.</w:t>
      </w:r>
      <w:r w:rsidR="003B4F00" w:rsidRPr="003B4F00">
        <w:rPr>
          <w:rFonts w:ascii="Tahoma" w:eastAsia="Calibri" w:hAnsi="Tahoma" w:cs="Tahoma"/>
          <w:sz w:val="18"/>
          <w:szCs w:val="18"/>
        </w:rPr>
        <w:tab/>
        <w:t>Дополнительное оборудование</w:t>
      </w:r>
    </w:p>
    <w:p w14:paraId="3C0F206E"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Электрообогрев лобового стекла и форсунок стеклоомывателей.</w:t>
      </w:r>
    </w:p>
    <w:p w14:paraId="2B5BDF79"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Электропривод складывания боковых зеркал.</w:t>
      </w:r>
    </w:p>
    <w:p w14:paraId="7E98F1AE"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Датчик дождя.</w:t>
      </w:r>
    </w:p>
    <w:p w14:paraId="4C7CA06A"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Датчик света.</w:t>
      </w:r>
    </w:p>
    <w:p w14:paraId="6422D441" w14:textId="77777777" w:rsidR="003B4F00" w:rsidRPr="003B4F00" w:rsidRDefault="003B4F00" w:rsidP="003B4F00">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Датчики парковки спереди и сзади.</w:t>
      </w:r>
    </w:p>
    <w:p w14:paraId="2735A1F9"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p>
    <w:p w14:paraId="4F93978F" w14:textId="18026D39" w:rsidR="003B4F00" w:rsidRPr="003B4F00" w:rsidRDefault="00615A2D" w:rsidP="00615A2D">
      <w:pPr>
        <w:shd w:val="clear" w:color="auto" w:fill="FFFFFF"/>
        <w:autoSpaceDE w:val="0"/>
        <w:autoSpaceDN w:val="0"/>
        <w:adjustRightInd w:val="0"/>
        <w:spacing w:after="60"/>
        <w:jc w:val="both"/>
        <w:rPr>
          <w:rFonts w:ascii="Tahoma" w:eastAsia="Calibri" w:hAnsi="Tahoma" w:cs="Tahoma"/>
          <w:sz w:val="18"/>
          <w:szCs w:val="18"/>
        </w:rPr>
      </w:pPr>
      <w:r>
        <w:rPr>
          <w:rFonts w:ascii="Tahoma" w:eastAsia="Calibri" w:hAnsi="Tahoma" w:cs="Tahoma"/>
          <w:sz w:val="18"/>
          <w:szCs w:val="18"/>
        </w:rPr>
        <w:t>4</w:t>
      </w:r>
      <w:r w:rsidR="003B4F00">
        <w:rPr>
          <w:rFonts w:ascii="Tahoma" w:eastAsia="Calibri" w:hAnsi="Tahoma" w:cs="Tahoma"/>
          <w:sz w:val="18"/>
          <w:szCs w:val="18"/>
        </w:rPr>
        <w:t>.2.</w:t>
      </w:r>
      <w:r w:rsidR="003B4F00" w:rsidRPr="003B4F00">
        <w:rPr>
          <w:rFonts w:ascii="Tahoma" w:eastAsia="Calibri" w:hAnsi="Tahoma" w:cs="Tahoma"/>
          <w:sz w:val="18"/>
          <w:szCs w:val="18"/>
        </w:rPr>
        <w:tab/>
        <w:t>Подвеска и рулевое управление</w:t>
      </w:r>
    </w:p>
    <w:p w14:paraId="6C2A3B70"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Стандартная со стабилизатором, гидравлическими амортизаторами.</w:t>
      </w:r>
    </w:p>
    <w:p w14:paraId="2B372682"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Рулевое управление с гидро- или электроусилителем.</w:t>
      </w:r>
    </w:p>
    <w:p w14:paraId="7DCD1593"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p>
    <w:p w14:paraId="3FC1AC20" w14:textId="11E9C608" w:rsidR="003B4F00" w:rsidRPr="003B4F00" w:rsidRDefault="00615A2D" w:rsidP="00615A2D">
      <w:pPr>
        <w:shd w:val="clear" w:color="auto" w:fill="FFFFFF"/>
        <w:autoSpaceDE w:val="0"/>
        <w:autoSpaceDN w:val="0"/>
        <w:adjustRightInd w:val="0"/>
        <w:spacing w:after="60"/>
        <w:jc w:val="both"/>
        <w:rPr>
          <w:rFonts w:ascii="Tahoma" w:eastAsia="Calibri" w:hAnsi="Tahoma" w:cs="Tahoma"/>
          <w:sz w:val="18"/>
          <w:szCs w:val="18"/>
        </w:rPr>
      </w:pPr>
      <w:r>
        <w:rPr>
          <w:rFonts w:ascii="Tahoma" w:eastAsia="Calibri" w:hAnsi="Tahoma" w:cs="Tahoma"/>
          <w:sz w:val="18"/>
          <w:szCs w:val="18"/>
        </w:rPr>
        <w:t>4</w:t>
      </w:r>
      <w:r w:rsidR="003B4F00" w:rsidRPr="003B4F00">
        <w:rPr>
          <w:rFonts w:ascii="Tahoma" w:eastAsia="Calibri" w:hAnsi="Tahoma" w:cs="Tahoma"/>
          <w:sz w:val="18"/>
          <w:szCs w:val="18"/>
        </w:rPr>
        <w:t>.3</w:t>
      </w:r>
      <w:r w:rsidR="003B4F00" w:rsidRPr="003B4F00">
        <w:rPr>
          <w:rFonts w:ascii="Tahoma" w:eastAsia="Calibri" w:hAnsi="Tahoma" w:cs="Tahoma"/>
          <w:sz w:val="18"/>
          <w:szCs w:val="18"/>
        </w:rPr>
        <w:tab/>
        <w:t>Тормозная система</w:t>
      </w:r>
    </w:p>
    <w:p w14:paraId="03F52E0E"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Антиблокировочная система тормозов (ABS) с системой распределения тормозных усилий (EBD)</w:t>
      </w:r>
    </w:p>
    <w:p w14:paraId="6FF48E2C"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Электронная система курсовой устойчивости (ESP), включая антипробуксовочную систему (ТС) и систему помощи при экстренном торможении (ЕВА)</w:t>
      </w:r>
    </w:p>
    <w:p w14:paraId="13FF2BF1"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Система помощи при трогании на подъеме (HLA)</w:t>
      </w:r>
    </w:p>
    <w:p w14:paraId="3F457D10"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Световая индикация об экстренном торможении</w:t>
      </w:r>
    </w:p>
    <w:p w14:paraId="67DBB7B6"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Дисковые тормоза спереди и сзади.</w:t>
      </w:r>
    </w:p>
    <w:p w14:paraId="7323A658"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Стояночный тормоз на задние колёса.</w:t>
      </w:r>
    </w:p>
    <w:p w14:paraId="39B16705"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p>
    <w:p w14:paraId="65C9F7C4" w14:textId="6296134C" w:rsidR="003B4F00" w:rsidRPr="003B4F00" w:rsidRDefault="00615A2D" w:rsidP="00615A2D">
      <w:pPr>
        <w:shd w:val="clear" w:color="auto" w:fill="FFFFFF"/>
        <w:autoSpaceDE w:val="0"/>
        <w:autoSpaceDN w:val="0"/>
        <w:adjustRightInd w:val="0"/>
        <w:spacing w:after="60"/>
        <w:jc w:val="both"/>
        <w:rPr>
          <w:rFonts w:ascii="Tahoma" w:eastAsia="Calibri" w:hAnsi="Tahoma" w:cs="Tahoma"/>
          <w:sz w:val="18"/>
          <w:szCs w:val="18"/>
        </w:rPr>
      </w:pPr>
      <w:r>
        <w:rPr>
          <w:rFonts w:ascii="Tahoma" w:eastAsia="Calibri" w:hAnsi="Tahoma" w:cs="Tahoma"/>
          <w:sz w:val="18"/>
          <w:szCs w:val="18"/>
        </w:rPr>
        <w:t>4</w:t>
      </w:r>
      <w:r w:rsidR="003B4F00" w:rsidRPr="003B4F00">
        <w:rPr>
          <w:rFonts w:ascii="Tahoma" w:eastAsia="Calibri" w:hAnsi="Tahoma" w:cs="Tahoma"/>
          <w:sz w:val="18"/>
          <w:szCs w:val="18"/>
        </w:rPr>
        <w:t>.4</w:t>
      </w:r>
      <w:r w:rsidR="003B4F00" w:rsidRPr="003B4F00">
        <w:rPr>
          <w:rFonts w:ascii="Tahoma" w:eastAsia="Calibri" w:hAnsi="Tahoma" w:cs="Tahoma"/>
          <w:sz w:val="18"/>
          <w:szCs w:val="18"/>
        </w:rPr>
        <w:tab/>
        <w:t>Климатическая установка</w:t>
      </w:r>
    </w:p>
    <w:p w14:paraId="103308F3"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Двухзонный климат-контроль.</w:t>
      </w:r>
    </w:p>
    <w:p w14:paraId="10EB1797"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p>
    <w:p w14:paraId="25F4B002" w14:textId="6D297DB2" w:rsidR="003B4F00" w:rsidRPr="003B4F00" w:rsidRDefault="00615A2D" w:rsidP="00615A2D">
      <w:pPr>
        <w:shd w:val="clear" w:color="auto" w:fill="FFFFFF"/>
        <w:autoSpaceDE w:val="0"/>
        <w:autoSpaceDN w:val="0"/>
        <w:adjustRightInd w:val="0"/>
        <w:spacing w:after="60"/>
        <w:jc w:val="both"/>
        <w:rPr>
          <w:rFonts w:ascii="Tahoma" w:eastAsia="Calibri" w:hAnsi="Tahoma" w:cs="Tahoma"/>
          <w:sz w:val="18"/>
          <w:szCs w:val="18"/>
        </w:rPr>
      </w:pPr>
      <w:r>
        <w:rPr>
          <w:rFonts w:ascii="Tahoma" w:eastAsia="Calibri" w:hAnsi="Tahoma" w:cs="Tahoma"/>
          <w:sz w:val="18"/>
          <w:szCs w:val="18"/>
        </w:rPr>
        <w:t>4</w:t>
      </w:r>
      <w:r w:rsidR="003B4F00" w:rsidRPr="003B4F00">
        <w:rPr>
          <w:rFonts w:ascii="Tahoma" w:eastAsia="Calibri" w:hAnsi="Tahoma" w:cs="Tahoma"/>
          <w:sz w:val="18"/>
          <w:szCs w:val="18"/>
        </w:rPr>
        <w:t>.5</w:t>
      </w:r>
      <w:r w:rsidR="003B4F00" w:rsidRPr="003B4F00">
        <w:rPr>
          <w:rFonts w:ascii="Tahoma" w:eastAsia="Calibri" w:hAnsi="Tahoma" w:cs="Tahoma"/>
          <w:sz w:val="18"/>
          <w:szCs w:val="18"/>
        </w:rPr>
        <w:tab/>
        <w:t>Электрооборудование</w:t>
      </w:r>
    </w:p>
    <w:p w14:paraId="37110063"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 xml:space="preserve">Генератор 12В. Бортовая сеть 12 В. Аккумуляторная батарея 12В </w:t>
      </w:r>
    </w:p>
    <w:p w14:paraId="2248B0A1"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p>
    <w:p w14:paraId="642ADED6"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p>
    <w:p w14:paraId="5BB394CD" w14:textId="36546F7C" w:rsidR="003B4F00" w:rsidRPr="003B4F00" w:rsidRDefault="00615A2D" w:rsidP="00615A2D">
      <w:pPr>
        <w:shd w:val="clear" w:color="auto" w:fill="FFFFFF"/>
        <w:autoSpaceDE w:val="0"/>
        <w:autoSpaceDN w:val="0"/>
        <w:adjustRightInd w:val="0"/>
        <w:spacing w:after="60"/>
        <w:jc w:val="both"/>
        <w:rPr>
          <w:rFonts w:ascii="Tahoma" w:eastAsia="Calibri" w:hAnsi="Tahoma" w:cs="Tahoma"/>
          <w:sz w:val="18"/>
          <w:szCs w:val="18"/>
        </w:rPr>
      </w:pPr>
      <w:r>
        <w:rPr>
          <w:rFonts w:ascii="Tahoma" w:eastAsia="Calibri" w:hAnsi="Tahoma" w:cs="Tahoma"/>
          <w:sz w:val="18"/>
          <w:szCs w:val="18"/>
        </w:rPr>
        <w:t>5</w:t>
      </w:r>
      <w:r w:rsidR="003B4F00" w:rsidRPr="003B4F00">
        <w:rPr>
          <w:rFonts w:ascii="Tahoma" w:eastAsia="Calibri" w:hAnsi="Tahoma" w:cs="Tahoma"/>
          <w:sz w:val="18"/>
          <w:szCs w:val="18"/>
        </w:rPr>
        <w:tab/>
        <w:t>Дополнительно к спецификации.</w:t>
      </w:r>
    </w:p>
    <w:p w14:paraId="13606D3E" w14:textId="77777777" w:rsidR="003B4F00" w:rsidRPr="003B4F00" w:rsidRDefault="003B4F00"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Pr="003B4F00">
        <w:rPr>
          <w:rFonts w:ascii="Tahoma" w:eastAsia="Calibri" w:hAnsi="Tahoma" w:cs="Tahoma"/>
          <w:sz w:val="18"/>
          <w:szCs w:val="18"/>
        </w:rPr>
        <w:tab/>
        <w:t>Дополнительно автомобиль должен комплектоваться:</w:t>
      </w:r>
    </w:p>
    <w:p w14:paraId="754BA528" w14:textId="5A015EC6" w:rsidR="003B4F00" w:rsidRPr="003B4F00" w:rsidRDefault="00615A2D"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003B4F00" w:rsidRPr="003B4F00">
        <w:rPr>
          <w:rFonts w:ascii="Tahoma" w:eastAsia="Calibri" w:hAnsi="Tahoma" w:cs="Tahoma"/>
          <w:sz w:val="18"/>
          <w:szCs w:val="18"/>
        </w:rPr>
        <w:tab/>
        <w:t xml:space="preserve">Алюминиевой защитой двигателя </w:t>
      </w:r>
    </w:p>
    <w:p w14:paraId="720BF43A" w14:textId="1CD2C833" w:rsidR="003B4F00" w:rsidRPr="003B4F00" w:rsidRDefault="00615A2D"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003B4F00" w:rsidRPr="003B4F00">
        <w:rPr>
          <w:rFonts w:ascii="Tahoma" w:eastAsia="Calibri" w:hAnsi="Tahoma" w:cs="Tahoma"/>
          <w:sz w:val="18"/>
          <w:szCs w:val="18"/>
        </w:rPr>
        <w:tab/>
        <w:t>Резиновыми ковриками в салон и багажник</w:t>
      </w:r>
    </w:p>
    <w:p w14:paraId="4FA54949" w14:textId="71F21222" w:rsidR="003B4F00" w:rsidRPr="003B4F00" w:rsidRDefault="00615A2D"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003B4F00" w:rsidRPr="003B4F00">
        <w:rPr>
          <w:rFonts w:ascii="Tahoma" w:eastAsia="Calibri" w:hAnsi="Tahoma" w:cs="Tahoma"/>
          <w:sz w:val="18"/>
          <w:szCs w:val="18"/>
        </w:rPr>
        <w:tab/>
        <w:t>Набором автомобилиста (автомобильная аптечка, огнетушитель, трос для буксировки, знак аварийной остановки)</w:t>
      </w:r>
    </w:p>
    <w:p w14:paraId="12F944DF" w14:textId="38CABF82" w:rsidR="003B4F00" w:rsidRPr="003B4F00" w:rsidRDefault="00615A2D"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003B4F00" w:rsidRPr="003B4F00">
        <w:rPr>
          <w:rFonts w:ascii="Tahoma" w:eastAsia="Calibri" w:hAnsi="Tahoma" w:cs="Tahoma"/>
          <w:sz w:val="18"/>
          <w:szCs w:val="18"/>
        </w:rPr>
        <w:tab/>
        <w:t>Домкратом</w:t>
      </w:r>
    </w:p>
    <w:p w14:paraId="7FD3E032" w14:textId="098836E3" w:rsidR="003B4F00" w:rsidRPr="003B4F00" w:rsidRDefault="00615A2D" w:rsidP="00615A2D">
      <w:pPr>
        <w:shd w:val="clear" w:color="auto" w:fill="FFFFFF"/>
        <w:autoSpaceDE w:val="0"/>
        <w:autoSpaceDN w:val="0"/>
        <w:adjustRightInd w:val="0"/>
        <w:spacing w:after="60"/>
        <w:jc w:val="both"/>
        <w:rPr>
          <w:rFonts w:ascii="Tahoma" w:eastAsia="Calibri" w:hAnsi="Tahoma" w:cs="Tahoma"/>
          <w:sz w:val="18"/>
          <w:szCs w:val="18"/>
        </w:rPr>
      </w:pPr>
      <w:r w:rsidRPr="003B4F00">
        <w:rPr>
          <w:rFonts w:ascii="Tahoma" w:eastAsia="Calibri" w:hAnsi="Tahoma" w:cs="Tahoma"/>
          <w:sz w:val="18"/>
          <w:szCs w:val="18"/>
        </w:rPr>
        <w:t>•</w:t>
      </w:r>
      <w:r w:rsidR="003B4F00" w:rsidRPr="003B4F00">
        <w:rPr>
          <w:rFonts w:ascii="Tahoma" w:eastAsia="Calibri" w:hAnsi="Tahoma" w:cs="Tahoma"/>
          <w:sz w:val="18"/>
          <w:szCs w:val="18"/>
        </w:rPr>
        <w:tab/>
        <w:t>Ключом для снятия и установки колес.</w:t>
      </w:r>
    </w:p>
    <w:p w14:paraId="633CA70A" w14:textId="77777777" w:rsidR="0093165B" w:rsidRPr="00F9303E" w:rsidRDefault="0093165B" w:rsidP="0093165B">
      <w:pPr>
        <w:shd w:val="clear" w:color="auto" w:fill="FFFFFF"/>
        <w:autoSpaceDE w:val="0"/>
        <w:autoSpaceDN w:val="0"/>
        <w:adjustRightInd w:val="0"/>
        <w:jc w:val="both"/>
        <w:rPr>
          <w:rFonts w:ascii="Tahoma" w:eastAsia="Calibri" w:hAnsi="Tahoma" w:cs="Tahoma"/>
          <w:sz w:val="18"/>
          <w:szCs w:val="18"/>
        </w:rPr>
      </w:pPr>
    </w:p>
    <w:tbl>
      <w:tblPr>
        <w:tblW w:w="10774" w:type="dxa"/>
        <w:tblInd w:w="-34" w:type="dxa"/>
        <w:tblLook w:val="01E0" w:firstRow="1" w:lastRow="1" w:firstColumn="1" w:lastColumn="1" w:noHBand="0" w:noVBand="0"/>
      </w:tblPr>
      <w:tblGrid>
        <w:gridCol w:w="5211"/>
        <w:gridCol w:w="5563"/>
      </w:tblGrid>
      <w:tr w:rsidR="0093165B" w:rsidRPr="00F9303E" w14:paraId="421564E1" w14:textId="77777777" w:rsidTr="00072999">
        <w:tc>
          <w:tcPr>
            <w:tcW w:w="5211" w:type="dxa"/>
          </w:tcPr>
          <w:p w14:paraId="28E10479" w14:textId="77777777" w:rsidR="0093165B" w:rsidRPr="00F9303E" w:rsidRDefault="0093165B" w:rsidP="00072999">
            <w:pPr>
              <w:shd w:val="clear" w:color="auto" w:fill="FFFFFF"/>
              <w:autoSpaceDE w:val="0"/>
              <w:autoSpaceDN w:val="0"/>
              <w:adjustRightInd w:val="0"/>
              <w:rPr>
                <w:rFonts w:ascii="Tahoma" w:eastAsia="Calibri" w:hAnsi="Tahoma" w:cs="Tahoma"/>
                <w:b/>
                <w:sz w:val="18"/>
                <w:szCs w:val="18"/>
              </w:rPr>
            </w:pPr>
            <w:r w:rsidRPr="00F9303E">
              <w:rPr>
                <w:rFonts w:ascii="Tahoma" w:eastAsia="Calibri" w:hAnsi="Tahoma" w:cs="Tahoma"/>
                <w:b/>
                <w:sz w:val="18"/>
                <w:szCs w:val="18"/>
              </w:rPr>
              <w:t>ПРОДАВЕЦ</w:t>
            </w:r>
          </w:p>
        </w:tc>
        <w:tc>
          <w:tcPr>
            <w:tcW w:w="5563" w:type="dxa"/>
          </w:tcPr>
          <w:p w14:paraId="5B7567A1" w14:textId="77777777" w:rsidR="0093165B" w:rsidRPr="00F9303E" w:rsidRDefault="0093165B" w:rsidP="00072999">
            <w:pPr>
              <w:shd w:val="clear" w:color="auto" w:fill="FFFFFF"/>
              <w:autoSpaceDE w:val="0"/>
              <w:autoSpaceDN w:val="0"/>
              <w:adjustRightInd w:val="0"/>
              <w:rPr>
                <w:rFonts w:ascii="Tahoma" w:eastAsia="Calibri" w:hAnsi="Tahoma" w:cs="Tahoma"/>
                <w:b/>
                <w:sz w:val="18"/>
                <w:szCs w:val="18"/>
              </w:rPr>
            </w:pPr>
            <w:r w:rsidRPr="00F9303E">
              <w:rPr>
                <w:rFonts w:ascii="Tahoma" w:eastAsia="Calibri" w:hAnsi="Tahoma" w:cs="Tahoma"/>
                <w:b/>
                <w:sz w:val="18"/>
                <w:szCs w:val="18"/>
              </w:rPr>
              <w:t>ПОКУПАТЕЛЬ</w:t>
            </w:r>
          </w:p>
        </w:tc>
      </w:tr>
      <w:tr w:rsidR="0093165B" w:rsidRPr="00F9303E" w14:paraId="4246E255" w14:textId="77777777" w:rsidTr="00072999">
        <w:tc>
          <w:tcPr>
            <w:tcW w:w="5211" w:type="dxa"/>
          </w:tcPr>
          <w:p w14:paraId="49CBD9F7" w14:textId="77777777" w:rsidR="0093165B" w:rsidRPr="00F9303E" w:rsidRDefault="0093165B" w:rsidP="00072999">
            <w:pPr>
              <w:shd w:val="clear" w:color="auto" w:fill="FFFFFF"/>
              <w:autoSpaceDE w:val="0"/>
              <w:autoSpaceDN w:val="0"/>
              <w:adjustRightInd w:val="0"/>
              <w:rPr>
                <w:rFonts w:ascii="Tahoma" w:eastAsia="Calibri" w:hAnsi="Tahoma" w:cs="Tahoma"/>
                <w:b/>
                <w:sz w:val="18"/>
                <w:szCs w:val="18"/>
              </w:rPr>
            </w:pPr>
          </w:p>
        </w:tc>
        <w:tc>
          <w:tcPr>
            <w:tcW w:w="5563" w:type="dxa"/>
          </w:tcPr>
          <w:p w14:paraId="2C75A47C" w14:textId="77777777" w:rsidR="0093165B" w:rsidRPr="00F9303E" w:rsidRDefault="0093165B" w:rsidP="00072999">
            <w:pPr>
              <w:shd w:val="clear" w:color="auto" w:fill="FFFFFF"/>
              <w:autoSpaceDE w:val="0"/>
              <w:autoSpaceDN w:val="0"/>
              <w:adjustRightInd w:val="0"/>
              <w:rPr>
                <w:rFonts w:ascii="Tahoma" w:eastAsia="Calibri" w:hAnsi="Tahoma" w:cs="Tahoma"/>
                <w:b/>
                <w:noProof/>
                <w:color w:val="000000"/>
                <w:sz w:val="18"/>
                <w:szCs w:val="18"/>
              </w:rPr>
            </w:pPr>
          </w:p>
          <w:p w14:paraId="3C4BC810" w14:textId="66FF1B86" w:rsidR="0093165B" w:rsidRPr="00F9303E" w:rsidRDefault="003B4F00" w:rsidP="003B4F00">
            <w:pPr>
              <w:shd w:val="clear" w:color="auto" w:fill="FFFFFF"/>
              <w:autoSpaceDE w:val="0"/>
              <w:autoSpaceDN w:val="0"/>
              <w:adjustRightInd w:val="0"/>
              <w:jc w:val="both"/>
              <w:rPr>
                <w:rFonts w:ascii="Tahoma" w:eastAsia="Calibri" w:hAnsi="Tahoma" w:cs="Tahoma"/>
                <w:b/>
                <w:sz w:val="18"/>
                <w:szCs w:val="18"/>
              </w:rPr>
            </w:pPr>
            <w:r w:rsidRPr="003B4F00">
              <w:rPr>
                <w:rFonts w:ascii="Tahoma" w:eastAsia="Calibri" w:hAnsi="Tahoma" w:cs="Tahoma"/>
                <w:b/>
                <w:noProof/>
                <w:color w:val="000000"/>
                <w:sz w:val="18"/>
                <w:szCs w:val="18"/>
              </w:rPr>
              <w:t>ЗАО «Авиационно-топливная компания»</w:t>
            </w:r>
          </w:p>
        </w:tc>
      </w:tr>
      <w:tr w:rsidR="0093165B" w:rsidRPr="00F9303E" w14:paraId="01074447" w14:textId="77777777" w:rsidTr="00072999">
        <w:tc>
          <w:tcPr>
            <w:tcW w:w="5211" w:type="dxa"/>
          </w:tcPr>
          <w:p w14:paraId="3465AC86" w14:textId="77777777" w:rsidR="0093165B" w:rsidRPr="00F9303E" w:rsidRDefault="0093165B" w:rsidP="00072999">
            <w:pPr>
              <w:shd w:val="clear" w:color="auto" w:fill="FFFFFF"/>
              <w:autoSpaceDE w:val="0"/>
              <w:autoSpaceDN w:val="0"/>
              <w:adjustRightInd w:val="0"/>
              <w:jc w:val="both"/>
              <w:rPr>
                <w:rFonts w:ascii="Tahoma" w:eastAsia="Calibri" w:hAnsi="Tahoma" w:cs="Tahoma"/>
                <w:sz w:val="18"/>
                <w:szCs w:val="18"/>
              </w:rPr>
            </w:pPr>
          </w:p>
          <w:p w14:paraId="3B985BC2" w14:textId="77777777" w:rsidR="0093165B" w:rsidRPr="00F9303E" w:rsidRDefault="0093165B" w:rsidP="00072999">
            <w:pPr>
              <w:rPr>
                <w:rFonts w:ascii="Tahoma" w:eastAsia="Calibri" w:hAnsi="Tahoma" w:cs="Tahoma"/>
                <w:sz w:val="18"/>
                <w:szCs w:val="18"/>
              </w:rPr>
            </w:pPr>
            <w:r w:rsidRPr="00F9303E">
              <w:rPr>
                <w:rFonts w:ascii="Tahoma" w:eastAsia="Calibri" w:hAnsi="Tahoma" w:cs="Tahoma"/>
                <w:sz w:val="18"/>
                <w:szCs w:val="18"/>
              </w:rPr>
              <w:t xml:space="preserve">Генеральный директор </w:t>
            </w:r>
          </w:p>
          <w:p w14:paraId="5F04FB77" w14:textId="77777777" w:rsidR="0093165B" w:rsidRPr="00F9303E" w:rsidRDefault="0093165B" w:rsidP="00072999">
            <w:pPr>
              <w:rPr>
                <w:rFonts w:ascii="Tahoma" w:eastAsia="Calibri" w:hAnsi="Tahoma" w:cs="Tahoma"/>
                <w:b/>
                <w:sz w:val="18"/>
                <w:szCs w:val="18"/>
              </w:rPr>
            </w:pPr>
          </w:p>
          <w:p w14:paraId="5D2FE3D6" w14:textId="77777777" w:rsidR="0093165B" w:rsidRPr="00F9303E" w:rsidRDefault="0093165B" w:rsidP="00072999">
            <w:pPr>
              <w:rPr>
                <w:rFonts w:ascii="Tahoma" w:eastAsia="Calibri" w:hAnsi="Tahoma" w:cs="Tahoma"/>
                <w:sz w:val="18"/>
                <w:szCs w:val="18"/>
              </w:rPr>
            </w:pPr>
          </w:p>
          <w:p w14:paraId="11448042" w14:textId="77777777" w:rsidR="0093165B" w:rsidRPr="00F9303E" w:rsidRDefault="0093165B" w:rsidP="00072999">
            <w:pPr>
              <w:shd w:val="clear" w:color="auto" w:fill="FFFFFF"/>
              <w:autoSpaceDE w:val="0"/>
              <w:autoSpaceDN w:val="0"/>
              <w:adjustRightInd w:val="0"/>
              <w:rPr>
                <w:rFonts w:ascii="Tahoma" w:eastAsia="Calibri" w:hAnsi="Tahoma" w:cs="Tahoma"/>
                <w:bCs/>
                <w:color w:val="000000"/>
                <w:sz w:val="18"/>
                <w:szCs w:val="18"/>
              </w:rPr>
            </w:pPr>
            <w:r w:rsidRPr="00F9303E">
              <w:rPr>
                <w:rFonts w:ascii="Tahoma" w:eastAsia="Calibri" w:hAnsi="Tahoma" w:cs="Tahoma"/>
                <w:sz w:val="18"/>
                <w:szCs w:val="18"/>
                <w:u w:val="single"/>
              </w:rPr>
              <w:t>______________________</w:t>
            </w:r>
            <w:r w:rsidRPr="00F9303E">
              <w:rPr>
                <w:rFonts w:ascii="Tahoma" w:eastAsia="Calibri" w:hAnsi="Tahoma" w:cs="Tahoma"/>
                <w:bCs/>
                <w:color w:val="000000"/>
                <w:sz w:val="18"/>
                <w:szCs w:val="18"/>
              </w:rPr>
              <w:t>/__________________/</w:t>
            </w:r>
          </w:p>
          <w:p w14:paraId="0BF90C97" w14:textId="77777777" w:rsidR="0093165B" w:rsidRPr="00F9303E" w:rsidRDefault="0093165B" w:rsidP="00072999">
            <w:pPr>
              <w:shd w:val="clear" w:color="auto" w:fill="FFFFFF"/>
              <w:autoSpaceDE w:val="0"/>
              <w:autoSpaceDN w:val="0"/>
              <w:adjustRightInd w:val="0"/>
              <w:jc w:val="both"/>
              <w:rPr>
                <w:rFonts w:ascii="Tahoma" w:eastAsia="Calibri" w:hAnsi="Tahoma" w:cs="Tahoma"/>
                <w:sz w:val="18"/>
                <w:szCs w:val="18"/>
              </w:rPr>
            </w:pPr>
          </w:p>
        </w:tc>
        <w:tc>
          <w:tcPr>
            <w:tcW w:w="5563" w:type="dxa"/>
          </w:tcPr>
          <w:p w14:paraId="6C64C190" w14:textId="77777777" w:rsidR="0093165B" w:rsidRPr="00F9303E" w:rsidRDefault="0093165B" w:rsidP="00072999">
            <w:pPr>
              <w:framePr w:hSpace="181" w:wrap="around" w:vAnchor="page" w:hAnchor="margin" w:y="871"/>
              <w:shd w:val="clear" w:color="auto" w:fill="FFFFFF"/>
              <w:autoSpaceDE w:val="0"/>
              <w:autoSpaceDN w:val="0"/>
              <w:adjustRightInd w:val="0"/>
              <w:suppressOverlap/>
              <w:rPr>
                <w:rFonts w:ascii="Tahoma" w:eastAsia="Calibri" w:hAnsi="Tahoma" w:cs="Tahoma"/>
                <w:sz w:val="18"/>
                <w:szCs w:val="18"/>
              </w:rPr>
            </w:pPr>
          </w:p>
          <w:p w14:paraId="7062A0CE" w14:textId="77777777" w:rsidR="0093165B" w:rsidRPr="00F9303E" w:rsidRDefault="0093165B" w:rsidP="00072999">
            <w:pPr>
              <w:framePr w:hSpace="181" w:wrap="around" w:vAnchor="page" w:hAnchor="margin" w:y="871"/>
              <w:shd w:val="clear" w:color="auto" w:fill="FFFFFF"/>
              <w:autoSpaceDE w:val="0"/>
              <w:autoSpaceDN w:val="0"/>
              <w:adjustRightInd w:val="0"/>
              <w:suppressOverlap/>
              <w:rPr>
                <w:rFonts w:ascii="Tahoma" w:eastAsia="Calibri" w:hAnsi="Tahoma" w:cs="Tahoma"/>
                <w:sz w:val="18"/>
                <w:szCs w:val="18"/>
              </w:rPr>
            </w:pPr>
            <w:r w:rsidRPr="00F9303E">
              <w:rPr>
                <w:rFonts w:ascii="Tahoma" w:eastAsia="Calibri" w:hAnsi="Tahoma" w:cs="Tahoma"/>
                <w:sz w:val="18"/>
                <w:szCs w:val="18"/>
              </w:rPr>
              <w:t>Генеральный директор</w:t>
            </w:r>
          </w:p>
          <w:p w14:paraId="12BFE378" w14:textId="77777777" w:rsidR="0093165B" w:rsidRPr="00F9303E" w:rsidRDefault="0093165B" w:rsidP="00072999">
            <w:pPr>
              <w:framePr w:hSpace="181" w:wrap="around" w:vAnchor="page" w:hAnchor="margin" w:y="871"/>
              <w:shd w:val="clear" w:color="auto" w:fill="FFFFFF"/>
              <w:autoSpaceDE w:val="0"/>
              <w:autoSpaceDN w:val="0"/>
              <w:adjustRightInd w:val="0"/>
              <w:suppressOverlap/>
              <w:rPr>
                <w:rFonts w:ascii="Tahoma" w:eastAsia="Calibri" w:hAnsi="Tahoma" w:cs="Tahoma"/>
                <w:b/>
                <w:sz w:val="18"/>
                <w:szCs w:val="18"/>
              </w:rPr>
            </w:pPr>
          </w:p>
          <w:p w14:paraId="668623F8" w14:textId="77777777" w:rsidR="0093165B" w:rsidRPr="00F9303E" w:rsidRDefault="0093165B" w:rsidP="00072999">
            <w:pPr>
              <w:framePr w:hSpace="181" w:wrap="around" w:vAnchor="page" w:hAnchor="margin" w:y="871"/>
              <w:shd w:val="clear" w:color="auto" w:fill="FFFFFF"/>
              <w:autoSpaceDE w:val="0"/>
              <w:autoSpaceDN w:val="0"/>
              <w:adjustRightInd w:val="0"/>
              <w:suppressOverlap/>
              <w:rPr>
                <w:rFonts w:ascii="Tahoma" w:eastAsia="Calibri" w:hAnsi="Tahoma" w:cs="Tahoma"/>
                <w:b/>
                <w:sz w:val="18"/>
                <w:szCs w:val="18"/>
              </w:rPr>
            </w:pPr>
          </w:p>
          <w:p w14:paraId="431ED5D5" w14:textId="116DFB80" w:rsidR="0093165B" w:rsidRPr="00F9303E" w:rsidRDefault="0093165B" w:rsidP="00072999">
            <w:pPr>
              <w:rPr>
                <w:rFonts w:ascii="Cambria" w:eastAsia="Calibri" w:hAnsi="Cambria" w:cs="Arial"/>
                <w:b/>
                <w:color w:val="000000"/>
                <w:sz w:val="18"/>
                <w:szCs w:val="18"/>
              </w:rPr>
            </w:pPr>
            <w:r w:rsidRPr="00F9303E">
              <w:rPr>
                <w:rFonts w:ascii="Cambria" w:eastAsia="Calibri" w:hAnsi="Cambria" w:cs="Times New Roman"/>
                <w:b/>
                <w:sz w:val="18"/>
                <w:szCs w:val="18"/>
              </w:rPr>
              <w:t xml:space="preserve">________________________________ </w:t>
            </w:r>
            <w:r w:rsidRPr="00F9303E">
              <w:rPr>
                <w:rFonts w:ascii="Cambria" w:eastAsia="Calibri" w:hAnsi="Cambria" w:cs="Arial"/>
                <w:b/>
                <w:sz w:val="18"/>
                <w:szCs w:val="18"/>
              </w:rPr>
              <w:t>/</w:t>
            </w:r>
            <w:r w:rsidR="003B4F00">
              <w:rPr>
                <w:rFonts w:ascii="Tahoma" w:eastAsia="Calibri" w:hAnsi="Tahoma" w:cs="Tahoma"/>
                <w:noProof/>
                <w:color w:val="000000"/>
                <w:sz w:val="18"/>
                <w:szCs w:val="18"/>
              </w:rPr>
              <w:t>Н.А. Дружинин</w:t>
            </w:r>
            <w:r w:rsidRPr="00F9303E">
              <w:rPr>
                <w:rFonts w:ascii="Tahoma" w:eastAsia="Calibri" w:hAnsi="Tahoma" w:cs="Tahoma"/>
                <w:noProof/>
                <w:color w:val="000000"/>
                <w:sz w:val="18"/>
                <w:szCs w:val="18"/>
              </w:rPr>
              <w:t>/</w:t>
            </w:r>
          </w:p>
          <w:p w14:paraId="10FE2612" w14:textId="77777777" w:rsidR="0093165B" w:rsidRPr="00F9303E" w:rsidRDefault="0093165B" w:rsidP="00072999">
            <w:pPr>
              <w:shd w:val="clear" w:color="auto" w:fill="FFFFFF"/>
              <w:autoSpaceDE w:val="0"/>
              <w:autoSpaceDN w:val="0"/>
              <w:adjustRightInd w:val="0"/>
              <w:ind w:firstLine="567"/>
              <w:jc w:val="both"/>
              <w:rPr>
                <w:rFonts w:ascii="Tahoma" w:eastAsia="Calibri" w:hAnsi="Tahoma" w:cs="Tahoma"/>
                <w:sz w:val="18"/>
                <w:szCs w:val="18"/>
              </w:rPr>
            </w:pPr>
          </w:p>
        </w:tc>
      </w:tr>
    </w:tbl>
    <w:p w14:paraId="0ED31311" w14:textId="578B5BDA" w:rsidR="0093165B" w:rsidRPr="00F9303E" w:rsidRDefault="0093165B" w:rsidP="0093165B">
      <w:pPr>
        <w:pageBreakBefore/>
        <w:shd w:val="clear" w:color="auto" w:fill="FFFFFF"/>
        <w:autoSpaceDE w:val="0"/>
        <w:autoSpaceDN w:val="0"/>
        <w:adjustRightInd w:val="0"/>
        <w:jc w:val="right"/>
        <w:rPr>
          <w:rFonts w:ascii="Tahoma" w:eastAsia="Calibri" w:hAnsi="Tahoma" w:cs="Tahoma"/>
          <w:b/>
          <w:sz w:val="18"/>
          <w:szCs w:val="18"/>
        </w:rPr>
      </w:pPr>
      <w:r w:rsidRPr="00F9303E">
        <w:rPr>
          <w:rFonts w:ascii="Tahoma" w:eastAsia="Calibri" w:hAnsi="Tahoma" w:cs="Tahoma"/>
          <w:b/>
          <w:sz w:val="18"/>
          <w:szCs w:val="18"/>
        </w:rPr>
        <w:t xml:space="preserve">Приложение № </w:t>
      </w:r>
      <w:r w:rsidR="003B4F00">
        <w:rPr>
          <w:rFonts w:ascii="Tahoma" w:eastAsia="Calibri" w:hAnsi="Tahoma" w:cs="Tahoma"/>
          <w:b/>
          <w:sz w:val="18"/>
          <w:szCs w:val="18"/>
        </w:rPr>
        <w:t>3</w:t>
      </w:r>
    </w:p>
    <w:p w14:paraId="528F1A4A" w14:textId="77777777" w:rsidR="0093165B" w:rsidRPr="00F9303E" w:rsidRDefault="0093165B" w:rsidP="0093165B">
      <w:pPr>
        <w:shd w:val="clear" w:color="auto" w:fill="FFFFFF"/>
        <w:autoSpaceDE w:val="0"/>
        <w:autoSpaceDN w:val="0"/>
        <w:adjustRightInd w:val="0"/>
        <w:ind w:firstLine="567"/>
        <w:jc w:val="right"/>
        <w:rPr>
          <w:rFonts w:ascii="Tahoma" w:eastAsia="Calibri" w:hAnsi="Tahoma" w:cs="Tahoma"/>
          <w:b/>
          <w:sz w:val="18"/>
          <w:szCs w:val="18"/>
        </w:rPr>
      </w:pPr>
      <w:r w:rsidRPr="00F9303E">
        <w:rPr>
          <w:rFonts w:ascii="Tahoma" w:eastAsia="Calibri" w:hAnsi="Tahoma" w:cs="Tahoma"/>
          <w:b/>
          <w:sz w:val="18"/>
          <w:szCs w:val="18"/>
        </w:rPr>
        <w:t>к Договору купли-продажи транспортного средства</w:t>
      </w:r>
    </w:p>
    <w:p w14:paraId="56F0672E" w14:textId="77777777" w:rsidR="0093165B" w:rsidRPr="00F9303E" w:rsidRDefault="0093165B" w:rsidP="0093165B">
      <w:pPr>
        <w:shd w:val="clear" w:color="auto" w:fill="FFFFFF"/>
        <w:autoSpaceDE w:val="0"/>
        <w:autoSpaceDN w:val="0"/>
        <w:adjustRightInd w:val="0"/>
        <w:ind w:firstLine="567"/>
        <w:jc w:val="right"/>
        <w:rPr>
          <w:rFonts w:ascii="Tahoma" w:eastAsia="Calibri" w:hAnsi="Tahoma" w:cs="Tahoma"/>
          <w:sz w:val="18"/>
          <w:szCs w:val="18"/>
        </w:rPr>
      </w:pPr>
      <w:r w:rsidRPr="00F9303E">
        <w:rPr>
          <w:rFonts w:ascii="Tahoma" w:eastAsia="Calibri" w:hAnsi="Tahoma" w:cs="Tahoma"/>
          <w:b/>
          <w:sz w:val="18"/>
          <w:szCs w:val="18"/>
        </w:rPr>
        <w:t xml:space="preserve">№ ________ от </w:t>
      </w:r>
      <w:r w:rsidRPr="00F9303E">
        <w:rPr>
          <w:rFonts w:ascii="Tahoma" w:eastAsia="Calibri" w:hAnsi="Tahoma" w:cs="Tahoma"/>
          <w:b/>
          <w:color w:val="000000"/>
          <w:sz w:val="18"/>
          <w:szCs w:val="18"/>
        </w:rPr>
        <w:fldChar w:fldCharType="begin">
          <w:ffData>
            <w:name w:val=""/>
            <w:enabled/>
            <w:calcOnExit w:val="0"/>
            <w:textInput>
              <w:default w:val="НомерДоговораПриложение1"/>
            </w:textInput>
          </w:ffData>
        </w:fldChar>
      </w:r>
      <w:r w:rsidRPr="00F9303E">
        <w:rPr>
          <w:rFonts w:ascii="Tahoma" w:eastAsia="Calibri" w:hAnsi="Tahoma" w:cs="Tahoma"/>
          <w:b/>
          <w:color w:val="000000"/>
          <w:sz w:val="18"/>
          <w:szCs w:val="18"/>
        </w:rPr>
        <w:instrText xml:space="preserve"> FORMTEXT </w:instrText>
      </w:r>
      <w:r w:rsidR="006809A2">
        <w:rPr>
          <w:rFonts w:ascii="Tahoma" w:eastAsia="Calibri" w:hAnsi="Tahoma" w:cs="Tahoma"/>
          <w:b/>
          <w:color w:val="000000"/>
          <w:sz w:val="18"/>
          <w:szCs w:val="18"/>
        </w:rPr>
      </w:r>
      <w:r w:rsidR="006809A2">
        <w:rPr>
          <w:rFonts w:ascii="Tahoma" w:eastAsia="Calibri" w:hAnsi="Tahoma" w:cs="Tahoma"/>
          <w:b/>
          <w:color w:val="000000"/>
          <w:sz w:val="18"/>
          <w:szCs w:val="18"/>
        </w:rPr>
        <w:fldChar w:fldCharType="separate"/>
      </w:r>
      <w:r w:rsidRPr="00F9303E">
        <w:rPr>
          <w:rFonts w:ascii="Tahoma" w:eastAsia="Calibri" w:hAnsi="Tahoma" w:cs="Tahoma"/>
          <w:b/>
          <w:color w:val="000000"/>
          <w:sz w:val="18"/>
          <w:szCs w:val="18"/>
        </w:rPr>
        <w:fldChar w:fldCharType="end"/>
      </w:r>
      <w:r w:rsidRPr="00F9303E">
        <w:rPr>
          <w:rFonts w:ascii="Tahoma" w:eastAsia="Calibri" w:hAnsi="Tahoma" w:cs="Tahoma"/>
          <w:b/>
          <w:bCs/>
          <w:sz w:val="18"/>
          <w:szCs w:val="18"/>
        </w:rPr>
        <w:t>«___» _________ 201__г.</w:t>
      </w:r>
    </w:p>
    <w:p w14:paraId="5FB32D38" w14:textId="77777777" w:rsidR="0093165B" w:rsidRPr="00F9303E" w:rsidRDefault="0093165B" w:rsidP="0093165B">
      <w:pPr>
        <w:shd w:val="clear" w:color="auto" w:fill="FFFFFF"/>
        <w:autoSpaceDE w:val="0"/>
        <w:autoSpaceDN w:val="0"/>
        <w:adjustRightInd w:val="0"/>
        <w:ind w:firstLine="567"/>
        <w:rPr>
          <w:rFonts w:ascii="Tahoma" w:eastAsia="Calibri" w:hAnsi="Tahoma" w:cs="Tahoma"/>
          <w:sz w:val="18"/>
          <w:szCs w:val="18"/>
        </w:rPr>
      </w:pPr>
    </w:p>
    <w:p w14:paraId="77DAB18E" w14:textId="77777777" w:rsidR="0093165B" w:rsidRPr="00F9303E" w:rsidRDefault="0093165B" w:rsidP="0093165B">
      <w:pPr>
        <w:shd w:val="clear" w:color="auto" w:fill="FFFFFF"/>
        <w:autoSpaceDE w:val="0"/>
        <w:autoSpaceDN w:val="0"/>
        <w:adjustRightInd w:val="0"/>
        <w:jc w:val="both"/>
        <w:rPr>
          <w:rFonts w:ascii="Tahoma" w:eastAsia="Calibri" w:hAnsi="Tahoma" w:cs="Tahoma"/>
          <w:b/>
          <w:sz w:val="18"/>
          <w:szCs w:val="18"/>
        </w:rPr>
      </w:pPr>
      <w:r w:rsidRPr="00F9303E">
        <w:rPr>
          <w:rFonts w:ascii="Tahoma" w:eastAsia="Calibri" w:hAnsi="Tahoma" w:cs="Tahoma"/>
          <w:b/>
          <w:sz w:val="18"/>
          <w:szCs w:val="18"/>
        </w:rPr>
        <w:t xml:space="preserve">г. Москва                                                                                                                        </w:t>
      </w:r>
      <w:r w:rsidRPr="00F9303E">
        <w:rPr>
          <w:rFonts w:ascii="Tahoma" w:eastAsia="Calibri" w:hAnsi="Tahoma" w:cs="Tahoma"/>
          <w:b/>
          <w:bCs/>
          <w:color w:val="000000"/>
          <w:sz w:val="18"/>
          <w:szCs w:val="18"/>
        </w:rPr>
        <w:fldChar w:fldCharType="begin">
          <w:ffData>
            <w:name w:val=""/>
            <w:enabled/>
            <w:calcOnExit w:val="0"/>
            <w:textInput>
              <w:default w:val="ДатаДоговораПриложение11"/>
            </w:textInput>
          </w:ffData>
        </w:fldChar>
      </w:r>
      <w:r w:rsidRPr="00F9303E">
        <w:rPr>
          <w:rFonts w:ascii="Tahoma" w:eastAsia="Calibri" w:hAnsi="Tahoma" w:cs="Tahoma"/>
          <w:b/>
          <w:bCs/>
          <w:color w:val="000000"/>
          <w:sz w:val="18"/>
          <w:szCs w:val="18"/>
        </w:rPr>
        <w:instrText xml:space="preserve"> FORMTEXT </w:instrText>
      </w:r>
      <w:r w:rsidR="006809A2">
        <w:rPr>
          <w:rFonts w:ascii="Tahoma" w:eastAsia="Calibri" w:hAnsi="Tahoma" w:cs="Tahoma"/>
          <w:b/>
          <w:bCs/>
          <w:color w:val="000000"/>
          <w:sz w:val="18"/>
          <w:szCs w:val="18"/>
        </w:rPr>
      </w:r>
      <w:r w:rsidR="006809A2">
        <w:rPr>
          <w:rFonts w:ascii="Tahoma" w:eastAsia="Calibri" w:hAnsi="Tahoma" w:cs="Tahoma"/>
          <w:b/>
          <w:bCs/>
          <w:color w:val="000000"/>
          <w:sz w:val="18"/>
          <w:szCs w:val="18"/>
        </w:rPr>
        <w:fldChar w:fldCharType="separate"/>
      </w:r>
      <w:r w:rsidRPr="00F9303E">
        <w:rPr>
          <w:rFonts w:ascii="Tahoma" w:eastAsia="Calibri" w:hAnsi="Tahoma" w:cs="Tahoma"/>
          <w:b/>
          <w:bCs/>
          <w:color w:val="000000"/>
          <w:sz w:val="18"/>
          <w:szCs w:val="18"/>
        </w:rPr>
        <w:fldChar w:fldCharType="end"/>
      </w:r>
    </w:p>
    <w:p w14:paraId="1BDA8A3A" w14:textId="77777777" w:rsidR="0093165B" w:rsidRPr="00F9303E" w:rsidRDefault="0093165B" w:rsidP="0093165B">
      <w:pPr>
        <w:rPr>
          <w:rFonts w:ascii="Calibri" w:eastAsia="Calibri" w:hAnsi="Calibri" w:cs="Times New Roman"/>
          <w:sz w:val="18"/>
          <w:szCs w:val="18"/>
        </w:rPr>
      </w:pPr>
    </w:p>
    <w:p w14:paraId="29F58D71" w14:textId="77777777" w:rsidR="0093165B" w:rsidRPr="00F9303E" w:rsidRDefault="0093165B" w:rsidP="0093165B">
      <w:pPr>
        <w:rPr>
          <w:rFonts w:ascii="Calibri" w:eastAsia="Calibri" w:hAnsi="Calibri" w:cs="Times New Roman"/>
          <w:sz w:val="18"/>
          <w:szCs w:val="18"/>
        </w:rPr>
      </w:pPr>
    </w:p>
    <w:p w14:paraId="4C3FEEA2" w14:textId="77777777" w:rsidR="0093165B" w:rsidRDefault="0093165B" w:rsidP="0093165B">
      <w:pPr>
        <w:rPr>
          <w:rFonts w:ascii="Calibri" w:eastAsia="Calibri" w:hAnsi="Calibri" w:cs="Times New Roman"/>
          <w:sz w:val="18"/>
          <w:szCs w:val="18"/>
        </w:rPr>
      </w:pPr>
    </w:p>
    <w:p w14:paraId="49AE5019" w14:textId="77777777" w:rsidR="00615A2D" w:rsidRPr="00F9303E" w:rsidRDefault="00615A2D" w:rsidP="0093165B">
      <w:pPr>
        <w:rPr>
          <w:rFonts w:ascii="Calibri" w:eastAsia="Calibri" w:hAnsi="Calibri" w:cs="Times New Roman"/>
          <w:sz w:val="18"/>
          <w:szCs w:val="18"/>
        </w:rPr>
      </w:pPr>
    </w:p>
    <w:p w14:paraId="4BB29ABC" w14:textId="77777777" w:rsidR="0093165B" w:rsidRPr="00F9303E" w:rsidRDefault="0093165B" w:rsidP="0093165B">
      <w:pPr>
        <w:rPr>
          <w:rFonts w:ascii="Calibri" w:eastAsia="Calibri" w:hAnsi="Calibri" w:cs="Times New Roman"/>
          <w:sz w:val="18"/>
          <w:szCs w:val="18"/>
        </w:rPr>
      </w:pPr>
    </w:p>
    <w:p w14:paraId="1DE70EFE" w14:textId="77777777" w:rsidR="0093165B" w:rsidRPr="00F9303E" w:rsidRDefault="0093165B" w:rsidP="0093165B">
      <w:pPr>
        <w:rPr>
          <w:rFonts w:ascii="Calibri" w:eastAsia="Calibri" w:hAnsi="Calibri" w:cs="Times New Roman"/>
          <w:sz w:val="18"/>
          <w:szCs w:val="18"/>
        </w:rPr>
      </w:pPr>
    </w:p>
    <w:p w14:paraId="4436E0F1" w14:textId="77777777" w:rsidR="0093165B" w:rsidRPr="00F9303E" w:rsidRDefault="0093165B" w:rsidP="0093165B">
      <w:pPr>
        <w:rPr>
          <w:rFonts w:ascii="Calibri" w:eastAsia="Calibri" w:hAnsi="Calibri" w:cs="Times New Roman"/>
          <w:sz w:val="18"/>
          <w:szCs w:val="18"/>
        </w:rPr>
      </w:pPr>
    </w:p>
    <w:p w14:paraId="08606003" w14:textId="77777777" w:rsidR="0093165B" w:rsidRPr="00F9303E" w:rsidRDefault="0093165B" w:rsidP="0093165B">
      <w:pPr>
        <w:rPr>
          <w:rFonts w:ascii="Calibri" w:eastAsia="Calibri" w:hAnsi="Calibri" w:cs="Times New Roman"/>
          <w:sz w:val="18"/>
          <w:szCs w:val="18"/>
        </w:rPr>
      </w:pPr>
    </w:p>
    <w:p w14:paraId="744FFA20" w14:textId="77777777" w:rsidR="0093165B" w:rsidRPr="00F9303E" w:rsidRDefault="0093165B" w:rsidP="0093165B">
      <w:pPr>
        <w:rPr>
          <w:rFonts w:ascii="Calibri" w:eastAsia="Calibri" w:hAnsi="Calibri" w:cs="Times New Roman"/>
          <w:sz w:val="18"/>
          <w:szCs w:val="18"/>
        </w:rPr>
      </w:pPr>
    </w:p>
    <w:p w14:paraId="32E5A2C6" w14:textId="77777777" w:rsidR="0093165B" w:rsidRPr="00F9303E" w:rsidRDefault="0093165B" w:rsidP="0093165B">
      <w:pPr>
        <w:rPr>
          <w:rFonts w:ascii="Calibri" w:eastAsia="Calibri" w:hAnsi="Calibri" w:cs="Times New Roman"/>
          <w:sz w:val="18"/>
          <w:szCs w:val="18"/>
        </w:rPr>
      </w:pPr>
    </w:p>
    <w:p w14:paraId="2EA25AFA" w14:textId="77777777" w:rsidR="0093165B" w:rsidRPr="00F9303E" w:rsidRDefault="0093165B" w:rsidP="0093165B">
      <w:pPr>
        <w:rPr>
          <w:rFonts w:ascii="Calibri" w:eastAsia="Calibri" w:hAnsi="Calibri" w:cs="Times New Roman"/>
          <w:sz w:val="18"/>
          <w:szCs w:val="18"/>
        </w:rPr>
      </w:pPr>
    </w:p>
    <w:p w14:paraId="2588E284" w14:textId="77777777" w:rsidR="0093165B" w:rsidRPr="00F9303E" w:rsidRDefault="0093165B" w:rsidP="0093165B">
      <w:pPr>
        <w:rPr>
          <w:rFonts w:ascii="Calibri" w:eastAsia="Calibri" w:hAnsi="Calibri" w:cs="Times New Roman"/>
          <w:sz w:val="18"/>
          <w:szCs w:val="18"/>
        </w:rPr>
      </w:pPr>
    </w:p>
    <w:p w14:paraId="7275F578" w14:textId="77777777" w:rsidR="0093165B" w:rsidRPr="00F9303E" w:rsidRDefault="0093165B" w:rsidP="0093165B">
      <w:pPr>
        <w:rPr>
          <w:rFonts w:ascii="Calibri" w:eastAsia="Calibri" w:hAnsi="Calibri" w:cs="Times New Roman"/>
          <w:sz w:val="18"/>
          <w:szCs w:val="18"/>
        </w:rPr>
      </w:pPr>
    </w:p>
    <w:p w14:paraId="3256E9EA" w14:textId="77777777" w:rsidR="0093165B" w:rsidRPr="00AE75DD" w:rsidRDefault="0093165B" w:rsidP="0093165B">
      <w:pPr>
        <w:rPr>
          <w:rFonts w:ascii="Calibri" w:hAnsi="Calibri"/>
          <w:sz w:val="18"/>
        </w:rPr>
      </w:pPr>
    </w:p>
    <w:p w14:paraId="4B589072" w14:textId="77777777" w:rsidR="0093165B" w:rsidRPr="00AE75DD" w:rsidRDefault="0093165B" w:rsidP="0093165B">
      <w:pPr>
        <w:rPr>
          <w:rFonts w:ascii="Calibri" w:hAnsi="Calibri"/>
          <w:sz w:val="18"/>
        </w:rPr>
      </w:pPr>
    </w:p>
    <w:tbl>
      <w:tblPr>
        <w:tblW w:w="10774" w:type="dxa"/>
        <w:tblInd w:w="-34" w:type="dxa"/>
        <w:tblLook w:val="01E0" w:firstRow="1" w:lastRow="1" w:firstColumn="1" w:lastColumn="1" w:noHBand="0" w:noVBand="0"/>
      </w:tblPr>
      <w:tblGrid>
        <w:gridCol w:w="5211"/>
        <w:gridCol w:w="5563"/>
      </w:tblGrid>
      <w:tr w:rsidR="0093165B" w:rsidRPr="00F9303E" w14:paraId="55871476" w14:textId="77777777" w:rsidTr="00072999">
        <w:tc>
          <w:tcPr>
            <w:tcW w:w="5211" w:type="dxa"/>
          </w:tcPr>
          <w:p w14:paraId="1FAA4879" w14:textId="77777777" w:rsidR="0093165B" w:rsidRPr="00F9303E" w:rsidRDefault="0093165B" w:rsidP="00072999">
            <w:pPr>
              <w:shd w:val="clear" w:color="auto" w:fill="FFFFFF"/>
              <w:autoSpaceDE w:val="0"/>
              <w:autoSpaceDN w:val="0"/>
              <w:adjustRightInd w:val="0"/>
              <w:rPr>
                <w:rFonts w:ascii="Tahoma" w:eastAsia="Calibri" w:hAnsi="Tahoma" w:cs="Tahoma"/>
                <w:b/>
                <w:sz w:val="18"/>
                <w:szCs w:val="18"/>
              </w:rPr>
            </w:pPr>
            <w:r w:rsidRPr="00F9303E">
              <w:rPr>
                <w:rFonts w:ascii="Tahoma" w:eastAsia="Calibri" w:hAnsi="Tahoma" w:cs="Tahoma"/>
                <w:b/>
                <w:sz w:val="18"/>
                <w:szCs w:val="18"/>
              </w:rPr>
              <w:t>ПРОДАВЕЦ</w:t>
            </w:r>
          </w:p>
        </w:tc>
        <w:tc>
          <w:tcPr>
            <w:tcW w:w="5563" w:type="dxa"/>
          </w:tcPr>
          <w:p w14:paraId="62AB0260" w14:textId="77777777" w:rsidR="0093165B" w:rsidRPr="00F9303E" w:rsidRDefault="0093165B" w:rsidP="00072999">
            <w:pPr>
              <w:shd w:val="clear" w:color="auto" w:fill="FFFFFF"/>
              <w:autoSpaceDE w:val="0"/>
              <w:autoSpaceDN w:val="0"/>
              <w:adjustRightInd w:val="0"/>
              <w:rPr>
                <w:rFonts w:ascii="Tahoma" w:eastAsia="Calibri" w:hAnsi="Tahoma" w:cs="Tahoma"/>
                <w:b/>
                <w:sz w:val="18"/>
                <w:szCs w:val="18"/>
              </w:rPr>
            </w:pPr>
            <w:r w:rsidRPr="00F9303E">
              <w:rPr>
                <w:rFonts w:ascii="Tahoma" w:eastAsia="Calibri" w:hAnsi="Tahoma" w:cs="Tahoma"/>
                <w:b/>
                <w:sz w:val="18"/>
                <w:szCs w:val="18"/>
              </w:rPr>
              <w:t>ПОКУПАТЕЛЬ</w:t>
            </w:r>
          </w:p>
        </w:tc>
      </w:tr>
      <w:tr w:rsidR="0093165B" w:rsidRPr="00F9303E" w14:paraId="16748248" w14:textId="77777777" w:rsidTr="00072999">
        <w:tc>
          <w:tcPr>
            <w:tcW w:w="5211" w:type="dxa"/>
          </w:tcPr>
          <w:p w14:paraId="3A28C8D0" w14:textId="77777777" w:rsidR="0093165B" w:rsidRPr="00F9303E" w:rsidRDefault="0093165B" w:rsidP="00072999">
            <w:pPr>
              <w:shd w:val="clear" w:color="auto" w:fill="FFFFFF"/>
              <w:autoSpaceDE w:val="0"/>
              <w:autoSpaceDN w:val="0"/>
              <w:adjustRightInd w:val="0"/>
              <w:rPr>
                <w:rFonts w:ascii="Tahoma" w:eastAsia="Calibri" w:hAnsi="Tahoma" w:cs="Tahoma"/>
                <w:b/>
                <w:sz w:val="18"/>
                <w:szCs w:val="18"/>
              </w:rPr>
            </w:pPr>
          </w:p>
        </w:tc>
        <w:tc>
          <w:tcPr>
            <w:tcW w:w="5563" w:type="dxa"/>
          </w:tcPr>
          <w:p w14:paraId="49AC9427" w14:textId="77777777" w:rsidR="0093165B" w:rsidRPr="00F9303E" w:rsidRDefault="0093165B" w:rsidP="00072999">
            <w:pPr>
              <w:shd w:val="clear" w:color="auto" w:fill="FFFFFF"/>
              <w:autoSpaceDE w:val="0"/>
              <w:autoSpaceDN w:val="0"/>
              <w:adjustRightInd w:val="0"/>
              <w:rPr>
                <w:rFonts w:ascii="Tahoma" w:eastAsia="Calibri" w:hAnsi="Tahoma" w:cs="Tahoma"/>
                <w:b/>
                <w:noProof/>
                <w:color w:val="000000"/>
                <w:sz w:val="18"/>
                <w:szCs w:val="18"/>
              </w:rPr>
            </w:pPr>
          </w:p>
          <w:p w14:paraId="62955897" w14:textId="27117BC6" w:rsidR="0093165B" w:rsidRPr="00F9303E" w:rsidRDefault="003B4F00" w:rsidP="003B4F00">
            <w:pPr>
              <w:shd w:val="clear" w:color="auto" w:fill="FFFFFF"/>
              <w:autoSpaceDE w:val="0"/>
              <w:autoSpaceDN w:val="0"/>
              <w:adjustRightInd w:val="0"/>
              <w:jc w:val="both"/>
              <w:rPr>
                <w:rFonts w:ascii="Tahoma" w:eastAsia="Calibri" w:hAnsi="Tahoma" w:cs="Tahoma"/>
                <w:b/>
                <w:sz w:val="18"/>
                <w:szCs w:val="18"/>
              </w:rPr>
            </w:pPr>
            <w:r w:rsidRPr="003B4F00">
              <w:rPr>
                <w:rFonts w:ascii="Tahoma" w:eastAsia="Calibri" w:hAnsi="Tahoma" w:cs="Tahoma"/>
                <w:b/>
                <w:noProof/>
                <w:color w:val="000000"/>
                <w:sz w:val="18"/>
                <w:szCs w:val="18"/>
              </w:rPr>
              <w:t>ЗАО «Авиационно-топливная компания»</w:t>
            </w:r>
          </w:p>
        </w:tc>
      </w:tr>
      <w:tr w:rsidR="0093165B" w:rsidRPr="00F9303E" w14:paraId="78C6B6B3" w14:textId="77777777" w:rsidTr="00072999">
        <w:tc>
          <w:tcPr>
            <w:tcW w:w="5211" w:type="dxa"/>
          </w:tcPr>
          <w:p w14:paraId="0EB6CD71" w14:textId="77777777" w:rsidR="0093165B" w:rsidRPr="00F9303E" w:rsidRDefault="0093165B" w:rsidP="00072999">
            <w:pPr>
              <w:shd w:val="clear" w:color="auto" w:fill="FFFFFF"/>
              <w:autoSpaceDE w:val="0"/>
              <w:autoSpaceDN w:val="0"/>
              <w:adjustRightInd w:val="0"/>
              <w:jc w:val="both"/>
              <w:rPr>
                <w:rFonts w:ascii="Tahoma" w:eastAsia="Calibri" w:hAnsi="Tahoma" w:cs="Tahoma"/>
                <w:sz w:val="18"/>
                <w:szCs w:val="18"/>
              </w:rPr>
            </w:pPr>
          </w:p>
          <w:p w14:paraId="15F40DE4" w14:textId="77777777" w:rsidR="0093165B" w:rsidRPr="00F9303E" w:rsidRDefault="0093165B" w:rsidP="00072999">
            <w:pPr>
              <w:rPr>
                <w:rFonts w:ascii="Tahoma" w:eastAsia="Calibri" w:hAnsi="Tahoma" w:cs="Tahoma"/>
                <w:sz w:val="18"/>
                <w:szCs w:val="18"/>
              </w:rPr>
            </w:pPr>
            <w:r w:rsidRPr="00F9303E">
              <w:rPr>
                <w:rFonts w:ascii="Tahoma" w:eastAsia="Calibri" w:hAnsi="Tahoma" w:cs="Tahoma"/>
                <w:sz w:val="18"/>
                <w:szCs w:val="18"/>
              </w:rPr>
              <w:t xml:space="preserve">Генеральный директор </w:t>
            </w:r>
          </w:p>
          <w:p w14:paraId="4EC5B340" w14:textId="77777777" w:rsidR="0093165B" w:rsidRPr="00F9303E" w:rsidRDefault="0093165B" w:rsidP="00072999">
            <w:pPr>
              <w:rPr>
                <w:rFonts w:ascii="Tahoma" w:eastAsia="Calibri" w:hAnsi="Tahoma" w:cs="Tahoma"/>
                <w:b/>
                <w:sz w:val="18"/>
                <w:szCs w:val="18"/>
              </w:rPr>
            </w:pPr>
          </w:p>
          <w:p w14:paraId="117A8CC6" w14:textId="77777777" w:rsidR="0093165B" w:rsidRPr="00F9303E" w:rsidDel="007D5A62" w:rsidRDefault="0093165B" w:rsidP="00072999">
            <w:pPr>
              <w:rPr>
                <w:rFonts w:ascii="Tahoma" w:eastAsia="Calibri" w:hAnsi="Tahoma" w:cs="Tahoma"/>
                <w:sz w:val="18"/>
                <w:szCs w:val="18"/>
              </w:rPr>
            </w:pPr>
          </w:p>
          <w:p w14:paraId="25773856" w14:textId="77777777" w:rsidR="0093165B" w:rsidRPr="00F9303E" w:rsidDel="007D5A62" w:rsidRDefault="0093165B" w:rsidP="00072999">
            <w:pPr>
              <w:shd w:val="clear" w:color="auto" w:fill="FFFFFF"/>
              <w:autoSpaceDE w:val="0"/>
              <w:autoSpaceDN w:val="0"/>
              <w:adjustRightInd w:val="0"/>
              <w:rPr>
                <w:rFonts w:ascii="Tahoma" w:eastAsia="Calibri" w:hAnsi="Tahoma" w:cs="Tahoma"/>
                <w:bCs/>
                <w:color w:val="000000"/>
                <w:sz w:val="18"/>
                <w:szCs w:val="18"/>
              </w:rPr>
            </w:pPr>
            <w:r w:rsidRPr="00F9303E" w:rsidDel="007D5A62">
              <w:rPr>
                <w:rFonts w:ascii="Tahoma" w:eastAsia="Calibri" w:hAnsi="Tahoma" w:cs="Tahoma"/>
                <w:sz w:val="18"/>
                <w:szCs w:val="18"/>
                <w:u w:val="single"/>
              </w:rPr>
              <w:t>______________________</w:t>
            </w:r>
            <w:r w:rsidRPr="00F9303E" w:rsidDel="007D5A62">
              <w:rPr>
                <w:rFonts w:ascii="Tahoma" w:eastAsia="Calibri" w:hAnsi="Tahoma" w:cs="Tahoma"/>
                <w:bCs/>
                <w:color w:val="000000"/>
                <w:sz w:val="18"/>
                <w:szCs w:val="18"/>
              </w:rPr>
              <w:t>/</w:t>
            </w:r>
            <w:r w:rsidRPr="00F9303E">
              <w:rPr>
                <w:rFonts w:ascii="Tahoma" w:eastAsia="Calibri" w:hAnsi="Tahoma" w:cs="Tahoma"/>
                <w:bCs/>
                <w:color w:val="000000"/>
                <w:sz w:val="18"/>
                <w:szCs w:val="18"/>
              </w:rPr>
              <w:t>__________________</w:t>
            </w:r>
            <w:r w:rsidRPr="00F9303E" w:rsidDel="007D5A62">
              <w:rPr>
                <w:rFonts w:ascii="Tahoma" w:eastAsia="Calibri" w:hAnsi="Tahoma" w:cs="Tahoma"/>
                <w:bCs/>
                <w:color w:val="000000"/>
                <w:sz w:val="18"/>
                <w:szCs w:val="18"/>
              </w:rPr>
              <w:t>/</w:t>
            </w:r>
          </w:p>
          <w:p w14:paraId="69B8FBC1" w14:textId="77777777" w:rsidR="0093165B" w:rsidRPr="00F9303E" w:rsidRDefault="0093165B" w:rsidP="00072999">
            <w:pPr>
              <w:shd w:val="clear" w:color="auto" w:fill="FFFFFF"/>
              <w:autoSpaceDE w:val="0"/>
              <w:autoSpaceDN w:val="0"/>
              <w:adjustRightInd w:val="0"/>
              <w:jc w:val="both"/>
              <w:rPr>
                <w:rFonts w:ascii="Tahoma" w:eastAsia="Calibri" w:hAnsi="Tahoma" w:cs="Tahoma"/>
                <w:sz w:val="18"/>
                <w:szCs w:val="18"/>
              </w:rPr>
            </w:pPr>
          </w:p>
        </w:tc>
        <w:tc>
          <w:tcPr>
            <w:tcW w:w="5563" w:type="dxa"/>
          </w:tcPr>
          <w:p w14:paraId="789F0402" w14:textId="77777777" w:rsidR="0093165B" w:rsidRPr="00F9303E" w:rsidRDefault="0093165B" w:rsidP="00072999">
            <w:pPr>
              <w:framePr w:hSpace="181" w:wrap="around" w:vAnchor="page" w:hAnchor="margin" w:y="871"/>
              <w:shd w:val="clear" w:color="auto" w:fill="FFFFFF"/>
              <w:autoSpaceDE w:val="0"/>
              <w:autoSpaceDN w:val="0"/>
              <w:adjustRightInd w:val="0"/>
              <w:suppressOverlap/>
              <w:rPr>
                <w:rFonts w:ascii="Tahoma" w:eastAsia="Calibri" w:hAnsi="Tahoma" w:cs="Tahoma"/>
                <w:sz w:val="18"/>
                <w:szCs w:val="18"/>
              </w:rPr>
            </w:pPr>
          </w:p>
          <w:p w14:paraId="0769CC52" w14:textId="77777777" w:rsidR="0093165B" w:rsidRPr="00F9303E" w:rsidRDefault="0093165B" w:rsidP="00072999">
            <w:pPr>
              <w:framePr w:hSpace="181" w:wrap="around" w:vAnchor="page" w:hAnchor="margin" w:y="871"/>
              <w:shd w:val="clear" w:color="auto" w:fill="FFFFFF"/>
              <w:autoSpaceDE w:val="0"/>
              <w:autoSpaceDN w:val="0"/>
              <w:adjustRightInd w:val="0"/>
              <w:suppressOverlap/>
              <w:rPr>
                <w:rFonts w:ascii="Tahoma" w:eastAsia="Calibri" w:hAnsi="Tahoma" w:cs="Tahoma"/>
                <w:sz w:val="18"/>
                <w:szCs w:val="18"/>
              </w:rPr>
            </w:pPr>
            <w:r w:rsidRPr="00F9303E">
              <w:rPr>
                <w:rFonts w:ascii="Tahoma" w:eastAsia="Calibri" w:hAnsi="Tahoma" w:cs="Tahoma"/>
                <w:sz w:val="18"/>
                <w:szCs w:val="18"/>
              </w:rPr>
              <w:t>Генеральный директор</w:t>
            </w:r>
          </w:p>
          <w:p w14:paraId="00D0288E" w14:textId="77777777" w:rsidR="0093165B" w:rsidRPr="00F9303E" w:rsidRDefault="0093165B" w:rsidP="00072999">
            <w:pPr>
              <w:framePr w:hSpace="181" w:wrap="around" w:vAnchor="page" w:hAnchor="margin" w:y="871"/>
              <w:shd w:val="clear" w:color="auto" w:fill="FFFFFF"/>
              <w:autoSpaceDE w:val="0"/>
              <w:autoSpaceDN w:val="0"/>
              <w:adjustRightInd w:val="0"/>
              <w:suppressOverlap/>
              <w:rPr>
                <w:rFonts w:ascii="Tahoma" w:eastAsia="Calibri" w:hAnsi="Tahoma" w:cs="Tahoma"/>
                <w:b/>
                <w:sz w:val="18"/>
                <w:szCs w:val="18"/>
              </w:rPr>
            </w:pPr>
          </w:p>
          <w:p w14:paraId="4CB07CFE" w14:textId="77777777" w:rsidR="0093165B" w:rsidRPr="00F9303E" w:rsidRDefault="0093165B" w:rsidP="00072999">
            <w:pPr>
              <w:framePr w:hSpace="181" w:wrap="around" w:vAnchor="page" w:hAnchor="margin" w:y="871"/>
              <w:shd w:val="clear" w:color="auto" w:fill="FFFFFF"/>
              <w:autoSpaceDE w:val="0"/>
              <w:autoSpaceDN w:val="0"/>
              <w:adjustRightInd w:val="0"/>
              <w:suppressOverlap/>
              <w:rPr>
                <w:rFonts w:ascii="Tahoma" w:eastAsia="Calibri" w:hAnsi="Tahoma" w:cs="Tahoma"/>
                <w:b/>
                <w:sz w:val="18"/>
                <w:szCs w:val="18"/>
              </w:rPr>
            </w:pPr>
          </w:p>
          <w:p w14:paraId="11D6CEC3" w14:textId="07053809" w:rsidR="0093165B" w:rsidRPr="00F9303E" w:rsidRDefault="0093165B" w:rsidP="003B4F00">
            <w:pPr>
              <w:rPr>
                <w:rFonts w:ascii="Tahoma" w:eastAsia="Calibri" w:hAnsi="Tahoma" w:cs="Tahoma"/>
                <w:sz w:val="18"/>
                <w:szCs w:val="18"/>
              </w:rPr>
            </w:pPr>
            <w:r w:rsidRPr="00F9303E">
              <w:rPr>
                <w:rFonts w:ascii="Cambria" w:eastAsia="Calibri" w:hAnsi="Cambria" w:cs="Times New Roman"/>
                <w:b/>
                <w:sz w:val="18"/>
                <w:szCs w:val="18"/>
              </w:rPr>
              <w:t xml:space="preserve">________________________________ </w:t>
            </w:r>
            <w:r w:rsidRPr="00F9303E">
              <w:rPr>
                <w:rFonts w:ascii="Cambria" w:eastAsia="Calibri" w:hAnsi="Cambria" w:cs="Arial"/>
                <w:b/>
                <w:sz w:val="18"/>
                <w:szCs w:val="18"/>
              </w:rPr>
              <w:t>/</w:t>
            </w:r>
            <w:r w:rsidR="003B4F00">
              <w:rPr>
                <w:rFonts w:ascii="Tahoma" w:eastAsia="Calibri" w:hAnsi="Tahoma" w:cs="Tahoma"/>
                <w:noProof/>
                <w:color w:val="000000"/>
                <w:sz w:val="18"/>
                <w:szCs w:val="18"/>
              </w:rPr>
              <w:t>Н.А. Дружинин</w:t>
            </w:r>
            <w:r w:rsidRPr="00F9303E">
              <w:rPr>
                <w:rFonts w:ascii="Tahoma" w:eastAsia="Calibri" w:hAnsi="Tahoma" w:cs="Tahoma"/>
                <w:noProof/>
                <w:color w:val="000000"/>
                <w:sz w:val="18"/>
                <w:szCs w:val="18"/>
              </w:rPr>
              <w:t>/</w:t>
            </w:r>
          </w:p>
        </w:tc>
      </w:tr>
    </w:tbl>
    <w:p w14:paraId="23666986" w14:textId="77777777" w:rsidR="006E3A4F" w:rsidRDefault="006E3A4F" w:rsidP="003B4F00">
      <w:pPr>
        <w:pageBreakBefore/>
        <w:spacing w:after="0"/>
        <w:jc w:val="right"/>
        <w:rPr>
          <w:rFonts w:ascii="Times New Roman" w:eastAsia="Times New Roman" w:hAnsi="Times New Roman" w:cs="Times New Roman"/>
          <w:b/>
          <w:bCs/>
          <w:sz w:val="24"/>
          <w:szCs w:val="24"/>
          <w:lang w:eastAsia="ru-RU"/>
        </w:rPr>
      </w:pPr>
      <w:bookmarkStart w:id="6" w:name="Par69"/>
      <w:bookmarkStart w:id="7" w:name="ОрганизацияКН"/>
      <w:bookmarkEnd w:id="6"/>
      <w:bookmarkEnd w:id="7"/>
      <w:bookmarkEnd w:id="2"/>
    </w:p>
    <w:sectPr w:rsidR="006E3A4F" w:rsidSect="004F5BEF">
      <w:headerReference w:type="default" r:id="rId8"/>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B51E8" w14:textId="77777777" w:rsidR="00D7636F" w:rsidRDefault="00D7636F" w:rsidP="00BA7E25">
      <w:pPr>
        <w:spacing w:after="0" w:line="240" w:lineRule="auto"/>
      </w:pPr>
      <w:r>
        <w:separator/>
      </w:r>
    </w:p>
  </w:endnote>
  <w:endnote w:type="continuationSeparator" w:id="0">
    <w:p w14:paraId="04A61790" w14:textId="77777777" w:rsidR="00D7636F" w:rsidRDefault="00D7636F" w:rsidP="00BA7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altName w:val="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465C0" w14:textId="77777777" w:rsidR="00D7636F" w:rsidRDefault="00D7636F" w:rsidP="00BA7E25">
      <w:pPr>
        <w:spacing w:after="0" w:line="240" w:lineRule="auto"/>
      </w:pPr>
      <w:r>
        <w:separator/>
      </w:r>
    </w:p>
  </w:footnote>
  <w:footnote w:type="continuationSeparator" w:id="0">
    <w:p w14:paraId="66917B48" w14:textId="77777777" w:rsidR="00D7636F" w:rsidRDefault="00D7636F" w:rsidP="00BA7E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B5C1C" w14:textId="65FB4271" w:rsidR="00D7636F" w:rsidRPr="005F6EB5" w:rsidRDefault="00D7636F" w:rsidP="005F6EB5">
    <w:pPr>
      <w:pStyle w:val="af2"/>
      <w:jc w:val="right"/>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7D5C16"/>
    <w:multiLevelType w:val="hybridMultilevel"/>
    <w:tmpl w:val="8B369CC8"/>
    <w:lvl w:ilvl="0" w:tplc="FFFFFFFF">
      <w:start w:val="1"/>
      <w:numFmt w:val="decimal"/>
      <w:suff w:val="nothing"/>
      <w:lvlText w:val=""/>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A922BA"/>
    <w:multiLevelType w:val="hybridMultilevel"/>
    <w:tmpl w:val="798ECA9E"/>
    <w:lvl w:ilvl="0" w:tplc="571C2D18">
      <w:start w:val="1"/>
      <w:numFmt w:val="decimal"/>
      <w:lvlText w:val="6.%1."/>
      <w:lvlJc w:val="left"/>
      <w:pPr>
        <w:tabs>
          <w:tab w:val="num" w:pos="720"/>
        </w:tabs>
        <w:ind w:left="720" w:hanging="607"/>
      </w:pPr>
      <w:rPr>
        <w:rFonts w:cs="Times New Roman" w:hint="default"/>
        <w:sz w:val="22"/>
        <w:szCs w:val="22"/>
      </w:rPr>
    </w:lvl>
    <w:lvl w:ilvl="1" w:tplc="F698A7DA">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0B102316"/>
    <w:multiLevelType w:val="multilevel"/>
    <w:tmpl w:val="6470813E"/>
    <w:lvl w:ilvl="0">
      <w:start w:val="1"/>
      <w:numFmt w:val="decimal"/>
      <w:lvlText w:val="%1."/>
      <w:lvlJc w:val="left"/>
      <w:pPr>
        <w:tabs>
          <w:tab w:val="num" w:pos="720"/>
        </w:tabs>
        <w:ind w:left="720" w:hanging="720"/>
      </w:pPr>
      <w:rPr>
        <w:rFonts w:cs="Times New Roman" w:hint="default"/>
      </w:rPr>
    </w:lvl>
    <w:lvl w:ilvl="1">
      <w:start w:val="2"/>
      <w:numFmt w:val="decimal"/>
      <w:isLgl/>
      <w:lvlText w:val="%1.%2"/>
      <w:lvlJc w:val="left"/>
      <w:pPr>
        <w:ind w:left="630" w:hanging="630"/>
      </w:pPr>
      <w:rPr>
        <w:rFonts w:cs="Times New Roman" w:hint="default"/>
        <w:b/>
      </w:rPr>
    </w:lvl>
    <w:lvl w:ilvl="2">
      <w:start w:val="5"/>
      <w:numFmt w:val="decimal"/>
      <w:isLgl/>
      <w:lvlText w:val="%1.%2.%3"/>
      <w:lvlJc w:val="left"/>
      <w:pPr>
        <w:ind w:left="720" w:hanging="720"/>
      </w:pPr>
      <w:rPr>
        <w:rFonts w:cs="Times New Roman" w:hint="default"/>
        <w:b/>
      </w:rPr>
    </w:lvl>
    <w:lvl w:ilvl="3">
      <w:start w:val="1"/>
      <w:numFmt w:val="decimal"/>
      <w:isLgl/>
      <w:lvlText w:val="%1.%2.%3.%4"/>
      <w:lvlJc w:val="left"/>
      <w:pPr>
        <w:ind w:left="1080" w:hanging="108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3" w15:restartNumberingAfterBreak="0">
    <w:nsid w:val="16AF6134"/>
    <w:multiLevelType w:val="multilevel"/>
    <w:tmpl w:val="2F88D3B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70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 w15:restartNumberingAfterBreak="0">
    <w:nsid w:val="172C1A2C"/>
    <w:multiLevelType w:val="hybridMultilevel"/>
    <w:tmpl w:val="684CB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4C489B"/>
    <w:multiLevelType w:val="hybridMultilevel"/>
    <w:tmpl w:val="66203F3E"/>
    <w:lvl w:ilvl="0" w:tplc="6598E6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5EB506F"/>
    <w:multiLevelType w:val="hybridMultilevel"/>
    <w:tmpl w:val="879CF8C2"/>
    <w:lvl w:ilvl="0" w:tplc="04190001">
      <w:start w:val="1"/>
      <w:numFmt w:val="bullet"/>
      <w:lvlText w:val=""/>
      <w:lvlJc w:val="left"/>
      <w:pPr>
        <w:tabs>
          <w:tab w:val="num" w:pos="720"/>
        </w:tabs>
        <w:ind w:left="720" w:hanging="360"/>
      </w:pPr>
      <w:rPr>
        <w:rFonts w:ascii="Symbol" w:hAnsi="Symbol" w:hint="default"/>
      </w:rPr>
    </w:lvl>
    <w:lvl w:ilvl="1" w:tplc="04190013">
      <w:start w:val="1"/>
      <w:numFmt w:val="upperRoman"/>
      <w:lvlText w:val="%2."/>
      <w:lvlJc w:val="right"/>
      <w:pPr>
        <w:tabs>
          <w:tab w:val="num" w:pos="1260"/>
        </w:tabs>
        <w:ind w:left="1260" w:hanging="18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27314891"/>
    <w:multiLevelType w:val="hybridMultilevel"/>
    <w:tmpl w:val="46583326"/>
    <w:lvl w:ilvl="0" w:tplc="3F7CE860">
      <w:start w:val="1"/>
      <w:numFmt w:val="decimal"/>
      <w:lvlText w:val="%1."/>
      <w:lvlJc w:val="left"/>
      <w:pPr>
        <w:ind w:left="500" w:hanging="360"/>
      </w:pPr>
      <w:rPr>
        <w:rFonts w:hint="default"/>
        <w:b w:val="0"/>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8" w15:restartNumberingAfterBreak="0">
    <w:nsid w:val="294B66A4"/>
    <w:multiLevelType w:val="hybridMultilevel"/>
    <w:tmpl w:val="CD2E13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A9D7187"/>
    <w:multiLevelType w:val="hybridMultilevel"/>
    <w:tmpl w:val="0E3ED738"/>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hint="default"/>
      </w:rPr>
    </w:lvl>
    <w:lvl w:ilvl="8" w:tplc="04190005">
      <w:start w:val="1"/>
      <w:numFmt w:val="bullet"/>
      <w:lvlText w:val=""/>
      <w:lvlJc w:val="left"/>
      <w:pPr>
        <w:ind w:left="6837" w:hanging="360"/>
      </w:pPr>
      <w:rPr>
        <w:rFonts w:ascii="Wingdings" w:hAnsi="Wingdings" w:hint="default"/>
      </w:rPr>
    </w:lvl>
  </w:abstractNum>
  <w:abstractNum w:abstractNumId="10" w15:restartNumberingAfterBreak="0">
    <w:nsid w:val="43887C86"/>
    <w:multiLevelType w:val="hybridMultilevel"/>
    <w:tmpl w:val="54D4B6FC"/>
    <w:lvl w:ilvl="0" w:tplc="561C0A60">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15:restartNumberingAfterBreak="0">
    <w:nsid w:val="45C60F1F"/>
    <w:multiLevelType w:val="hybridMultilevel"/>
    <w:tmpl w:val="87101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7B119B"/>
    <w:multiLevelType w:val="hybridMultilevel"/>
    <w:tmpl w:val="35427826"/>
    <w:lvl w:ilvl="0" w:tplc="FFFFFFFF">
      <w:start w:val="1"/>
      <w:numFmt w:val="decimal"/>
      <w:lvlText w:val="%1."/>
      <w:lvlJc w:val="left"/>
      <w:pPr>
        <w:tabs>
          <w:tab w:val="num" w:pos="720"/>
        </w:tabs>
        <w:ind w:left="720" w:hanging="72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C081153"/>
    <w:multiLevelType w:val="multilevel"/>
    <w:tmpl w:val="D6FC3F88"/>
    <w:lvl w:ilvl="0">
      <w:start w:val="1"/>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i w:val="0"/>
        <w:iCs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4" w15:restartNumberingAfterBreak="0">
    <w:nsid w:val="51B714AD"/>
    <w:multiLevelType w:val="hybridMultilevel"/>
    <w:tmpl w:val="C2D2A93A"/>
    <w:lvl w:ilvl="0" w:tplc="FA485AA2">
      <w:start w:val="1"/>
      <w:numFmt w:val="decimal"/>
      <w:lvlText w:val="%1."/>
      <w:lvlJc w:val="left"/>
      <w:pPr>
        <w:tabs>
          <w:tab w:val="num" w:pos="720"/>
        </w:tabs>
        <w:ind w:left="720" w:hanging="720"/>
      </w:pPr>
      <w:rPr>
        <w:rFonts w:cs="Times New Roman" w:hint="default"/>
      </w:rPr>
    </w:lvl>
    <w:lvl w:ilvl="1" w:tplc="CAE078B0"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 w15:restartNumberingAfterBreak="0">
    <w:nsid w:val="56E72908"/>
    <w:multiLevelType w:val="multilevel"/>
    <w:tmpl w:val="E9CA78AE"/>
    <w:lvl w:ilvl="0">
      <w:start w:val="1"/>
      <w:numFmt w:val="upperRoman"/>
      <w:pStyle w:val="a"/>
      <w:lvlText w:val="ЧАСТЬ %1."/>
      <w:lvlJc w:val="left"/>
      <w:pPr>
        <w:tabs>
          <w:tab w:val="num" w:pos="2160"/>
        </w:tabs>
        <w:ind w:left="720" w:hanging="720"/>
      </w:pPr>
    </w:lvl>
    <w:lvl w:ilvl="1">
      <w:start w:val="1"/>
      <w:numFmt w:val="decimal"/>
      <w:lvlText w:val="РАЗДЕЛ %1.%2"/>
      <w:lvlJc w:val="left"/>
      <w:pPr>
        <w:tabs>
          <w:tab w:val="num" w:pos="1418"/>
        </w:tabs>
        <w:ind w:left="680" w:hanging="6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597B02C8"/>
    <w:multiLevelType w:val="hybridMultilevel"/>
    <w:tmpl w:val="DB0AAA20"/>
    <w:lvl w:ilvl="0" w:tplc="4A005C2A">
      <w:start w:val="1"/>
      <w:numFmt w:val="decimal"/>
      <w:lvlText w:val="%1."/>
      <w:lvlJc w:val="left"/>
      <w:pPr>
        <w:tabs>
          <w:tab w:val="num" w:pos="720"/>
        </w:tabs>
        <w:ind w:left="720" w:hanging="72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66AD4D9B"/>
    <w:multiLevelType w:val="hybridMultilevel"/>
    <w:tmpl w:val="B5AC0C66"/>
    <w:lvl w:ilvl="0" w:tplc="D7C2D268">
      <w:start w:val="1"/>
      <w:numFmt w:val="decimal"/>
      <w:lvlText w:val="%1."/>
      <w:lvlJc w:val="left"/>
      <w:pPr>
        <w:tabs>
          <w:tab w:val="num" w:pos="360"/>
        </w:tabs>
        <w:ind w:left="360" w:hanging="360"/>
      </w:pPr>
    </w:lvl>
    <w:lvl w:ilvl="1" w:tplc="6948867C">
      <w:numFmt w:val="none"/>
      <w:lvlText w:val=""/>
      <w:lvlJc w:val="left"/>
      <w:pPr>
        <w:tabs>
          <w:tab w:val="num" w:pos="360"/>
        </w:tabs>
      </w:pPr>
    </w:lvl>
    <w:lvl w:ilvl="2" w:tplc="E682C6CE">
      <w:numFmt w:val="none"/>
      <w:lvlText w:val=""/>
      <w:lvlJc w:val="left"/>
      <w:pPr>
        <w:tabs>
          <w:tab w:val="num" w:pos="360"/>
        </w:tabs>
      </w:pPr>
    </w:lvl>
    <w:lvl w:ilvl="3" w:tplc="42D2FA28">
      <w:numFmt w:val="none"/>
      <w:lvlText w:val=""/>
      <w:lvlJc w:val="left"/>
      <w:pPr>
        <w:tabs>
          <w:tab w:val="num" w:pos="360"/>
        </w:tabs>
      </w:pPr>
    </w:lvl>
    <w:lvl w:ilvl="4" w:tplc="9176F95C">
      <w:numFmt w:val="none"/>
      <w:lvlText w:val=""/>
      <w:lvlJc w:val="left"/>
      <w:pPr>
        <w:tabs>
          <w:tab w:val="num" w:pos="360"/>
        </w:tabs>
      </w:pPr>
    </w:lvl>
    <w:lvl w:ilvl="5" w:tplc="EF4CF52C">
      <w:numFmt w:val="none"/>
      <w:lvlText w:val=""/>
      <w:lvlJc w:val="left"/>
      <w:pPr>
        <w:tabs>
          <w:tab w:val="num" w:pos="360"/>
        </w:tabs>
      </w:pPr>
    </w:lvl>
    <w:lvl w:ilvl="6" w:tplc="60F88308">
      <w:numFmt w:val="none"/>
      <w:lvlText w:val=""/>
      <w:lvlJc w:val="left"/>
      <w:pPr>
        <w:tabs>
          <w:tab w:val="num" w:pos="360"/>
        </w:tabs>
      </w:pPr>
    </w:lvl>
    <w:lvl w:ilvl="7" w:tplc="2DF8C7B0">
      <w:numFmt w:val="none"/>
      <w:lvlText w:val=""/>
      <w:lvlJc w:val="left"/>
      <w:pPr>
        <w:tabs>
          <w:tab w:val="num" w:pos="360"/>
        </w:tabs>
      </w:pPr>
    </w:lvl>
    <w:lvl w:ilvl="8" w:tplc="4B02FBF2">
      <w:numFmt w:val="none"/>
      <w:lvlText w:val=""/>
      <w:lvlJc w:val="left"/>
      <w:pPr>
        <w:tabs>
          <w:tab w:val="num" w:pos="360"/>
        </w:tabs>
      </w:pPr>
    </w:lvl>
  </w:abstractNum>
  <w:abstractNum w:abstractNumId="18" w15:restartNumberingAfterBreak="0">
    <w:nsid w:val="6CB23C05"/>
    <w:multiLevelType w:val="multilevel"/>
    <w:tmpl w:val="9C9A4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FE66A4"/>
    <w:multiLevelType w:val="multilevel"/>
    <w:tmpl w:val="7E1A3556"/>
    <w:lvl w:ilvl="0">
      <w:start w:val="1"/>
      <w:numFmt w:val="decimal"/>
      <w:lvlText w:val="%1."/>
      <w:lvlJc w:val="left"/>
      <w:pPr>
        <w:tabs>
          <w:tab w:val="num" w:pos="720"/>
        </w:tabs>
        <w:ind w:left="720" w:hanging="72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0" w15:restartNumberingAfterBreak="0">
    <w:nsid w:val="79C01AB7"/>
    <w:multiLevelType w:val="multilevel"/>
    <w:tmpl w:val="93BAB1E8"/>
    <w:lvl w:ilvl="0">
      <w:start w:val="1"/>
      <w:numFmt w:val="decimal"/>
      <w:lvlText w:val="%1."/>
      <w:lvlJc w:val="left"/>
      <w:pPr>
        <w:tabs>
          <w:tab w:val="num" w:pos="284"/>
        </w:tabs>
        <w:ind w:left="1245" w:hanging="1245"/>
      </w:pPr>
      <w:rPr>
        <w:rFonts w:cs="Times New Roman"/>
        <w:b/>
      </w:rPr>
    </w:lvl>
    <w:lvl w:ilvl="1">
      <w:start w:val="1"/>
      <w:numFmt w:val="decimal"/>
      <w:lvlText w:val="%1.%2."/>
      <w:lvlJc w:val="left"/>
      <w:pPr>
        <w:tabs>
          <w:tab w:val="num" w:pos="1954"/>
        </w:tabs>
        <w:ind w:left="1954" w:hanging="1897"/>
      </w:pPr>
      <w:rPr>
        <w:rFonts w:cs="Times New Roman"/>
      </w:rPr>
    </w:lvl>
    <w:lvl w:ilvl="2">
      <w:start w:val="1"/>
      <w:numFmt w:val="decimal"/>
      <w:lvlText w:val="%1.%2.%3."/>
      <w:lvlJc w:val="left"/>
      <w:pPr>
        <w:tabs>
          <w:tab w:val="num" w:pos="2663"/>
        </w:tabs>
        <w:ind w:left="2663" w:hanging="1245"/>
      </w:pPr>
      <w:rPr>
        <w:rFonts w:cs="Times New Roman"/>
      </w:rPr>
    </w:lvl>
    <w:lvl w:ilvl="3">
      <w:start w:val="1"/>
      <w:numFmt w:val="decimal"/>
      <w:lvlText w:val="%1.%2.%3.%4."/>
      <w:lvlJc w:val="left"/>
      <w:pPr>
        <w:tabs>
          <w:tab w:val="num" w:pos="3372"/>
        </w:tabs>
        <w:ind w:left="3372" w:hanging="1245"/>
      </w:pPr>
      <w:rPr>
        <w:rFonts w:cs="Times New Roman"/>
      </w:rPr>
    </w:lvl>
    <w:lvl w:ilvl="4">
      <w:start w:val="1"/>
      <w:numFmt w:val="decimal"/>
      <w:lvlText w:val="%1.%2.%3.%4.%5."/>
      <w:lvlJc w:val="left"/>
      <w:pPr>
        <w:tabs>
          <w:tab w:val="num" w:pos="4081"/>
        </w:tabs>
        <w:ind w:left="4081" w:hanging="1245"/>
      </w:pPr>
      <w:rPr>
        <w:rFonts w:cs="Times New Roman"/>
      </w:rPr>
    </w:lvl>
    <w:lvl w:ilvl="5">
      <w:start w:val="1"/>
      <w:numFmt w:val="decimal"/>
      <w:lvlText w:val="%1.%2.%3.%4.%5.%6."/>
      <w:lvlJc w:val="left"/>
      <w:pPr>
        <w:tabs>
          <w:tab w:val="num" w:pos="4790"/>
        </w:tabs>
        <w:ind w:left="4790" w:hanging="1245"/>
      </w:pPr>
      <w:rPr>
        <w:rFonts w:cs="Times New Roman"/>
      </w:rPr>
    </w:lvl>
    <w:lvl w:ilvl="6">
      <w:start w:val="1"/>
      <w:numFmt w:val="decimal"/>
      <w:lvlText w:val="%1.%2.%3.%4.%5.%6.%7."/>
      <w:lvlJc w:val="left"/>
      <w:pPr>
        <w:tabs>
          <w:tab w:val="num" w:pos="5694"/>
        </w:tabs>
        <w:ind w:left="5694" w:hanging="1440"/>
      </w:pPr>
      <w:rPr>
        <w:rFonts w:cs="Times New Roman"/>
      </w:rPr>
    </w:lvl>
    <w:lvl w:ilvl="7">
      <w:start w:val="1"/>
      <w:numFmt w:val="decimal"/>
      <w:lvlText w:val="%1.%2.%3.%4.%5.%6.%7.%8."/>
      <w:lvlJc w:val="left"/>
      <w:pPr>
        <w:tabs>
          <w:tab w:val="num" w:pos="6403"/>
        </w:tabs>
        <w:ind w:left="6403" w:hanging="1440"/>
      </w:pPr>
      <w:rPr>
        <w:rFonts w:cs="Times New Roman"/>
      </w:rPr>
    </w:lvl>
    <w:lvl w:ilvl="8">
      <w:start w:val="1"/>
      <w:numFmt w:val="decimal"/>
      <w:lvlText w:val="%1.%2.%3.%4.%5.%6.%7.%8.%9."/>
      <w:lvlJc w:val="left"/>
      <w:pPr>
        <w:tabs>
          <w:tab w:val="num" w:pos="7472"/>
        </w:tabs>
        <w:ind w:left="7472" w:hanging="1800"/>
      </w:pPr>
      <w:rPr>
        <w:rFonts w:cs="Times New Roman"/>
      </w:rPr>
    </w:lvl>
  </w:abstractNum>
  <w:abstractNum w:abstractNumId="21" w15:restartNumberingAfterBreak="0">
    <w:nsid w:val="7C10BE0E"/>
    <w:multiLevelType w:val="hybridMultilevel"/>
    <w:tmpl w:val="7DF22937"/>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19"/>
  </w:num>
  <w:num w:numId="6">
    <w:abstractNumId w:val="14"/>
  </w:num>
  <w:num w:numId="7">
    <w:abstractNumId w:val="2"/>
  </w:num>
  <w:num w:numId="8">
    <w:abstractNumId w:val="16"/>
  </w:num>
  <w:num w:numId="9">
    <w:abstractNumId w:val="12"/>
  </w:num>
  <w:num w:numId="10">
    <w:abstractNumId w:val="1"/>
  </w:num>
  <w:num w:numId="11">
    <w:abstractNumId w:val="6"/>
  </w:num>
  <w:num w:numId="12">
    <w:abstractNumId w:val="13"/>
  </w:num>
  <w:num w:numId="13">
    <w:abstractNumId w:val="9"/>
  </w:num>
  <w:num w:numId="14">
    <w:abstractNumId w:val="5"/>
  </w:num>
  <w:num w:numId="15">
    <w:abstractNumId w:val="11"/>
  </w:num>
  <w:num w:numId="16">
    <w:abstractNumId w:val="17"/>
  </w:num>
  <w:num w:numId="17">
    <w:abstractNumId w:val="3"/>
  </w:num>
  <w:num w:numId="18">
    <w:abstractNumId w:val="0"/>
  </w:num>
  <w:num w:numId="19">
    <w:abstractNumId w:val="21"/>
  </w:num>
  <w:num w:numId="20">
    <w:abstractNumId w:val="7"/>
  </w:num>
  <w:num w:numId="21">
    <w:abstractNumId w:val="18"/>
  </w:num>
  <w:num w:numId="2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mirrorMargins/>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0D6"/>
    <w:rsid w:val="0000207D"/>
    <w:rsid w:val="000043A1"/>
    <w:rsid w:val="00004619"/>
    <w:rsid w:val="000115CA"/>
    <w:rsid w:val="000135AF"/>
    <w:rsid w:val="00015ECC"/>
    <w:rsid w:val="000209B0"/>
    <w:rsid w:val="00021217"/>
    <w:rsid w:val="00021440"/>
    <w:rsid w:val="000214CB"/>
    <w:rsid w:val="000253AF"/>
    <w:rsid w:val="000254F9"/>
    <w:rsid w:val="00025F5A"/>
    <w:rsid w:val="00032618"/>
    <w:rsid w:val="00032AC8"/>
    <w:rsid w:val="000361D1"/>
    <w:rsid w:val="00036B20"/>
    <w:rsid w:val="0003787D"/>
    <w:rsid w:val="000421E3"/>
    <w:rsid w:val="00043E1A"/>
    <w:rsid w:val="0004426C"/>
    <w:rsid w:val="00045537"/>
    <w:rsid w:val="000459A7"/>
    <w:rsid w:val="00045E87"/>
    <w:rsid w:val="0005259D"/>
    <w:rsid w:val="00053402"/>
    <w:rsid w:val="00054905"/>
    <w:rsid w:val="00054D45"/>
    <w:rsid w:val="00054F36"/>
    <w:rsid w:val="000569F7"/>
    <w:rsid w:val="000572CC"/>
    <w:rsid w:val="00060D81"/>
    <w:rsid w:val="00061EA0"/>
    <w:rsid w:val="000648F6"/>
    <w:rsid w:val="00067183"/>
    <w:rsid w:val="000703A8"/>
    <w:rsid w:val="000709D2"/>
    <w:rsid w:val="00071DC2"/>
    <w:rsid w:val="00072999"/>
    <w:rsid w:val="00075BEC"/>
    <w:rsid w:val="00076AA9"/>
    <w:rsid w:val="000809B1"/>
    <w:rsid w:val="00080AC5"/>
    <w:rsid w:val="00081528"/>
    <w:rsid w:val="00083A3B"/>
    <w:rsid w:val="00086530"/>
    <w:rsid w:val="00091418"/>
    <w:rsid w:val="000929AE"/>
    <w:rsid w:val="00093B2B"/>
    <w:rsid w:val="00094082"/>
    <w:rsid w:val="000A2315"/>
    <w:rsid w:val="000A3564"/>
    <w:rsid w:val="000A39B4"/>
    <w:rsid w:val="000A621B"/>
    <w:rsid w:val="000A751E"/>
    <w:rsid w:val="000A76E9"/>
    <w:rsid w:val="000B05CA"/>
    <w:rsid w:val="000B21F2"/>
    <w:rsid w:val="000B3149"/>
    <w:rsid w:val="000B4308"/>
    <w:rsid w:val="000B48E6"/>
    <w:rsid w:val="000B5180"/>
    <w:rsid w:val="000B520C"/>
    <w:rsid w:val="000B64E3"/>
    <w:rsid w:val="000D18BA"/>
    <w:rsid w:val="000D29E3"/>
    <w:rsid w:val="000D31B5"/>
    <w:rsid w:val="000D3DE6"/>
    <w:rsid w:val="000D41DD"/>
    <w:rsid w:val="000D4529"/>
    <w:rsid w:val="000D4B5E"/>
    <w:rsid w:val="000E1180"/>
    <w:rsid w:val="000E2A44"/>
    <w:rsid w:val="000F2E1D"/>
    <w:rsid w:val="000F6273"/>
    <w:rsid w:val="000F7A13"/>
    <w:rsid w:val="00100858"/>
    <w:rsid w:val="00103A16"/>
    <w:rsid w:val="00104728"/>
    <w:rsid w:val="00104EC5"/>
    <w:rsid w:val="001054A2"/>
    <w:rsid w:val="00105ED6"/>
    <w:rsid w:val="0011038A"/>
    <w:rsid w:val="001106B2"/>
    <w:rsid w:val="00114154"/>
    <w:rsid w:val="001158A4"/>
    <w:rsid w:val="00120093"/>
    <w:rsid w:val="0012050C"/>
    <w:rsid w:val="00125085"/>
    <w:rsid w:val="00132098"/>
    <w:rsid w:val="00132EB3"/>
    <w:rsid w:val="001348EF"/>
    <w:rsid w:val="0013675C"/>
    <w:rsid w:val="00137B68"/>
    <w:rsid w:val="001458B5"/>
    <w:rsid w:val="00150A5C"/>
    <w:rsid w:val="00151148"/>
    <w:rsid w:val="0015154D"/>
    <w:rsid w:val="00153866"/>
    <w:rsid w:val="001558D1"/>
    <w:rsid w:val="001601A5"/>
    <w:rsid w:val="001618A3"/>
    <w:rsid w:val="001628AD"/>
    <w:rsid w:val="001637B9"/>
    <w:rsid w:val="001637FA"/>
    <w:rsid w:val="00165E50"/>
    <w:rsid w:val="001670D6"/>
    <w:rsid w:val="001712FE"/>
    <w:rsid w:val="00173EEB"/>
    <w:rsid w:val="00175C52"/>
    <w:rsid w:val="00180BBD"/>
    <w:rsid w:val="00183446"/>
    <w:rsid w:val="00184C09"/>
    <w:rsid w:val="001851D4"/>
    <w:rsid w:val="00187C99"/>
    <w:rsid w:val="00190903"/>
    <w:rsid w:val="00190A78"/>
    <w:rsid w:val="00192C63"/>
    <w:rsid w:val="00193AFE"/>
    <w:rsid w:val="001956F9"/>
    <w:rsid w:val="00195781"/>
    <w:rsid w:val="00196158"/>
    <w:rsid w:val="00196544"/>
    <w:rsid w:val="00197C6F"/>
    <w:rsid w:val="001A1B6D"/>
    <w:rsid w:val="001A1F0A"/>
    <w:rsid w:val="001A3FDC"/>
    <w:rsid w:val="001A4A67"/>
    <w:rsid w:val="001A6213"/>
    <w:rsid w:val="001A627D"/>
    <w:rsid w:val="001A7107"/>
    <w:rsid w:val="001B0DCF"/>
    <w:rsid w:val="001B18C1"/>
    <w:rsid w:val="001B5FDF"/>
    <w:rsid w:val="001B6B20"/>
    <w:rsid w:val="001C1111"/>
    <w:rsid w:val="001C3CEB"/>
    <w:rsid w:val="001C4526"/>
    <w:rsid w:val="001C5F41"/>
    <w:rsid w:val="001C732E"/>
    <w:rsid w:val="001D240F"/>
    <w:rsid w:val="001D41E8"/>
    <w:rsid w:val="001D50C4"/>
    <w:rsid w:val="001D78A1"/>
    <w:rsid w:val="001E0701"/>
    <w:rsid w:val="001E39C2"/>
    <w:rsid w:val="001E3DA2"/>
    <w:rsid w:val="001E5088"/>
    <w:rsid w:val="001E5E6D"/>
    <w:rsid w:val="001F2263"/>
    <w:rsid w:val="001F3EF4"/>
    <w:rsid w:val="00200261"/>
    <w:rsid w:val="00203003"/>
    <w:rsid w:val="00203F7C"/>
    <w:rsid w:val="0020468A"/>
    <w:rsid w:val="0020606F"/>
    <w:rsid w:val="0020680E"/>
    <w:rsid w:val="00207C30"/>
    <w:rsid w:val="00211F59"/>
    <w:rsid w:val="00212A5C"/>
    <w:rsid w:val="002132AE"/>
    <w:rsid w:val="002134F6"/>
    <w:rsid w:val="00214A44"/>
    <w:rsid w:val="00215EF5"/>
    <w:rsid w:val="00216B6D"/>
    <w:rsid w:val="00217E58"/>
    <w:rsid w:val="002210C7"/>
    <w:rsid w:val="00224276"/>
    <w:rsid w:val="00224335"/>
    <w:rsid w:val="00224338"/>
    <w:rsid w:val="00224385"/>
    <w:rsid w:val="0022718A"/>
    <w:rsid w:val="00230183"/>
    <w:rsid w:val="002317E1"/>
    <w:rsid w:val="00232B92"/>
    <w:rsid w:val="0023422D"/>
    <w:rsid w:val="00234A82"/>
    <w:rsid w:val="0023656F"/>
    <w:rsid w:val="00237463"/>
    <w:rsid w:val="00237B31"/>
    <w:rsid w:val="00240CB0"/>
    <w:rsid w:val="0024114C"/>
    <w:rsid w:val="00242389"/>
    <w:rsid w:val="00242AF2"/>
    <w:rsid w:val="002437C0"/>
    <w:rsid w:val="00252007"/>
    <w:rsid w:val="0025282B"/>
    <w:rsid w:val="002542A6"/>
    <w:rsid w:val="00256B51"/>
    <w:rsid w:val="00257A8F"/>
    <w:rsid w:val="002600DA"/>
    <w:rsid w:val="00260EA8"/>
    <w:rsid w:val="00261CF6"/>
    <w:rsid w:val="00262E62"/>
    <w:rsid w:val="00267113"/>
    <w:rsid w:val="00267820"/>
    <w:rsid w:val="00270835"/>
    <w:rsid w:val="00273F70"/>
    <w:rsid w:val="0027442D"/>
    <w:rsid w:val="002746CA"/>
    <w:rsid w:val="00283E3A"/>
    <w:rsid w:val="00284DBF"/>
    <w:rsid w:val="002855A8"/>
    <w:rsid w:val="00287165"/>
    <w:rsid w:val="002916D0"/>
    <w:rsid w:val="00297341"/>
    <w:rsid w:val="0029757E"/>
    <w:rsid w:val="00297A8B"/>
    <w:rsid w:val="00297D5A"/>
    <w:rsid w:val="002A208F"/>
    <w:rsid w:val="002A39AC"/>
    <w:rsid w:val="002A5099"/>
    <w:rsid w:val="002A535A"/>
    <w:rsid w:val="002A53D2"/>
    <w:rsid w:val="002A7B58"/>
    <w:rsid w:val="002B0F11"/>
    <w:rsid w:val="002B6EE2"/>
    <w:rsid w:val="002C0D44"/>
    <w:rsid w:val="002C61CB"/>
    <w:rsid w:val="002D035E"/>
    <w:rsid w:val="002D0AC3"/>
    <w:rsid w:val="002D417D"/>
    <w:rsid w:val="002D4E21"/>
    <w:rsid w:val="002D5CCE"/>
    <w:rsid w:val="002D7DB5"/>
    <w:rsid w:val="002E170E"/>
    <w:rsid w:val="002E17AF"/>
    <w:rsid w:val="002E221F"/>
    <w:rsid w:val="002E3035"/>
    <w:rsid w:val="002E646F"/>
    <w:rsid w:val="002F035D"/>
    <w:rsid w:val="002F1119"/>
    <w:rsid w:val="002F33FD"/>
    <w:rsid w:val="002F47E5"/>
    <w:rsid w:val="002F6623"/>
    <w:rsid w:val="002F7400"/>
    <w:rsid w:val="002F7829"/>
    <w:rsid w:val="002F7EEC"/>
    <w:rsid w:val="00301FDC"/>
    <w:rsid w:val="00303AF4"/>
    <w:rsid w:val="0030766D"/>
    <w:rsid w:val="00312699"/>
    <w:rsid w:val="00316C4D"/>
    <w:rsid w:val="00321720"/>
    <w:rsid w:val="00324670"/>
    <w:rsid w:val="003254A1"/>
    <w:rsid w:val="00326234"/>
    <w:rsid w:val="00326392"/>
    <w:rsid w:val="003272C7"/>
    <w:rsid w:val="00332E6C"/>
    <w:rsid w:val="003343E9"/>
    <w:rsid w:val="0033777D"/>
    <w:rsid w:val="0033790C"/>
    <w:rsid w:val="0034169F"/>
    <w:rsid w:val="00341BD4"/>
    <w:rsid w:val="003456D9"/>
    <w:rsid w:val="00352731"/>
    <w:rsid w:val="00352791"/>
    <w:rsid w:val="00354D46"/>
    <w:rsid w:val="0035512E"/>
    <w:rsid w:val="00357A82"/>
    <w:rsid w:val="00357B61"/>
    <w:rsid w:val="00360D40"/>
    <w:rsid w:val="003612D7"/>
    <w:rsid w:val="00362299"/>
    <w:rsid w:val="00365ECF"/>
    <w:rsid w:val="00377521"/>
    <w:rsid w:val="0038167B"/>
    <w:rsid w:val="003823B8"/>
    <w:rsid w:val="00393780"/>
    <w:rsid w:val="003B1AE9"/>
    <w:rsid w:val="003B4F00"/>
    <w:rsid w:val="003C21B4"/>
    <w:rsid w:val="003C26BC"/>
    <w:rsid w:val="003C2C42"/>
    <w:rsid w:val="003C5289"/>
    <w:rsid w:val="003D076B"/>
    <w:rsid w:val="003D21C5"/>
    <w:rsid w:val="003D372C"/>
    <w:rsid w:val="003D4262"/>
    <w:rsid w:val="003D51BC"/>
    <w:rsid w:val="003D5231"/>
    <w:rsid w:val="003D5F98"/>
    <w:rsid w:val="003D6AF8"/>
    <w:rsid w:val="003E0C88"/>
    <w:rsid w:val="003E17A6"/>
    <w:rsid w:val="003E4855"/>
    <w:rsid w:val="003E5812"/>
    <w:rsid w:val="003E5AAF"/>
    <w:rsid w:val="003E7678"/>
    <w:rsid w:val="003F330B"/>
    <w:rsid w:val="003F5100"/>
    <w:rsid w:val="003F65D5"/>
    <w:rsid w:val="00400519"/>
    <w:rsid w:val="00412029"/>
    <w:rsid w:val="00414FC0"/>
    <w:rsid w:val="00415B04"/>
    <w:rsid w:val="00416819"/>
    <w:rsid w:val="00420216"/>
    <w:rsid w:val="0042553D"/>
    <w:rsid w:val="0043419D"/>
    <w:rsid w:val="00434F6C"/>
    <w:rsid w:val="00441C01"/>
    <w:rsid w:val="0044304D"/>
    <w:rsid w:val="004459AB"/>
    <w:rsid w:val="00445CF8"/>
    <w:rsid w:val="00446E01"/>
    <w:rsid w:val="0044722B"/>
    <w:rsid w:val="0045787C"/>
    <w:rsid w:val="00465481"/>
    <w:rsid w:val="004674CD"/>
    <w:rsid w:val="0047126E"/>
    <w:rsid w:val="00472062"/>
    <w:rsid w:val="004764BB"/>
    <w:rsid w:val="00481643"/>
    <w:rsid w:val="00482E3B"/>
    <w:rsid w:val="004853B1"/>
    <w:rsid w:val="00485796"/>
    <w:rsid w:val="00485E07"/>
    <w:rsid w:val="004860D6"/>
    <w:rsid w:val="004872D3"/>
    <w:rsid w:val="00487831"/>
    <w:rsid w:val="004972DC"/>
    <w:rsid w:val="004A0BAD"/>
    <w:rsid w:val="004A134D"/>
    <w:rsid w:val="004A16DE"/>
    <w:rsid w:val="004A69BE"/>
    <w:rsid w:val="004B425B"/>
    <w:rsid w:val="004B6531"/>
    <w:rsid w:val="004B6EB4"/>
    <w:rsid w:val="004B726B"/>
    <w:rsid w:val="004C0579"/>
    <w:rsid w:val="004C1A7D"/>
    <w:rsid w:val="004C6EB6"/>
    <w:rsid w:val="004D104F"/>
    <w:rsid w:val="004D11A1"/>
    <w:rsid w:val="004D45DC"/>
    <w:rsid w:val="004D4824"/>
    <w:rsid w:val="004D6D35"/>
    <w:rsid w:val="004D7C57"/>
    <w:rsid w:val="004E0EB1"/>
    <w:rsid w:val="004E2FFA"/>
    <w:rsid w:val="004E5956"/>
    <w:rsid w:val="004E6257"/>
    <w:rsid w:val="004E708A"/>
    <w:rsid w:val="004F01C5"/>
    <w:rsid w:val="004F229E"/>
    <w:rsid w:val="004F2C27"/>
    <w:rsid w:val="004F5B74"/>
    <w:rsid w:val="004F5BEF"/>
    <w:rsid w:val="004F6BE1"/>
    <w:rsid w:val="005003D4"/>
    <w:rsid w:val="005026CE"/>
    <w:rsid w:val="005037C9"/>
    <w:rsid w:val="005043DA"/>
    <w:rsid w:val="00505162"/>
    <w:rsid w:val="00505FD9"/>
    <w:rsid w:val="0050614D"/>
    <w:rsid w:val="0050680A"/>
    <w:rsid w:val="005071BE"/>
    <w:rsid w:val="005077A3"/>
    <w:rsid w:val="005140E8"/>
    <w:rsid w:val="005141F3"/>
    <w:rsid w:val="00521B39"/>
    <w:rsid w:val="00522141"/>
    <w:rsid w:val="00526283"/>
    <w:rsid w:val="00526553"/>
    <w:rsid w:val="00526E35"/>
    <w:rsid w:val="00526E9E"/>
    <w:rsid w:val="0052728C"/>
    <w:rsid w:val="0053466F"/>
    <w:rsid w:val="00537B65"/>
    <w:rsid w:val="005400E2"/>
    <w:rsid w:val="005413C5"/>
    <w:rsid w:val="00541574"/>
    <w:rsid w:val="0054216B"/>
    <w:rsid w:val="00543037"/>
    <w:rsid w:val="005454C7"/>
    <w:rsid w:val="0054573F"/>
    <w:rsid w:val="005469A4"/>
    <w:rsid w:val="005532AB"/>
    <w:rsid w:val="00554E4A"/>
    <w:rsid w:val="005619CE"/>
    <w:rsid w:val="0056249F"/>
    <w:rsid w:val="00564E6B"/>
    <w:rsid w:val="00567BBF"/>
    <w:rsid w:val="00572A4A"/>
    <w:rsid w:val="00583702"/>
    <w:rsid w:val="00584513"/>
    <w:rsid w:val="005855DC"/>
    <w:rsid w:val="0058640F"/>
    <w:rsid w:val="00587916"/>
    <w:rsid w:val="0059282C"/>
    <w:rsid w:val="005953EC"/>
    <w:rsid w:val="005955A3"/>
    <w:rsid w:val="0059731E"/>
    <w:rsid w:val="005A0BBC"/>
    <w:rsid w:val="005A18B6"/>
    <w:rsid w:val="005A1F48"/>
    <w:rsid w:val="005A7AB0"/>
    <w:rsid w:val="005A7DCC"/>
    <w:rsid w:val="005B0FBF"/>
    <w:rsid w:val="005B1B5F"/>
    <w:rsid w:val="005B3004"/>
    <w:rsid w:val="005B48F8"/>
    <w:rsid w:val="005B6D06"/>
    <w:rsid w:val="005C01FD"/>
    <w:rsid w:val="005C33CD"/>
    <w:rsid w:val="005C50C9"/>
    <w:rsid w:val="005C64F0"/>
    <w:rsid w:val="005D09E0"/>
    <w:rsid w:val="005D23F9"/>
    <w:rsid w:val="005D2D60"/>
    <w:rsid w:val="005D442C"/>
    <w:rsid w:val="005D4B28"/>
    <w:rsid w:val="005D5B7F"/>
    <w:rsid w:val="005D76A8"/>
    <w:rsid w:val="005E2DA7"/>
    <w:rsid w:val="005E3427"/>
    <w:rsid w:val="005E385F"/>
    <w:rsid w:val="005E64AC"/>
    <w:rsid w:val="005E70E5"/>
    <w:rsid w:val="005F3421"/>
    <w:rsid w:val="005F382D"/>
    <w:rsid w:val="005F4FD8"/>
    <w:rsid w:val="005F5D3F"/>
    <w:rsid w:val="005F6C17"/>
    <w:rsid w:val="005F6EB5"/>
    <w:rsid w:val="006005CB"/>
    <w:rsid w:val="00600AF0"/>
    <w:rsid w:val="00602B4C"/>
    <w:rsid w:val="00602E53"/>
    <w:rsid w:val="006067A5"/>
    <w:rsid w:val="00610629"/>
    <w:rsid w:val="00610A04"/>
    <w:rsid w:val="006140EB"/>
    <w:rsid w:val="00615A2D"/>
    <w:rsid w:val="0062356D"/>
    <w:rsid w:val="00624A25"/>
    <w:rsid w:val="006317AD"/>
    <w:rsid w:val="006323B3"/>
    <w:rsid w:val="00633BD5"/>
    <w:rsid w:val="0064306F"/>
    <w:rsid w:val="00644A3E"/>
    <w:rsid w:val="00647EBD"/>
    <w:rsid w:val="0065614F"/>
    <w:rsid w:val="00660263"/>
    <w:rsid w:val="00660A78"/>
    <w:rsid w:val="0066125C"/>
    <w:rsid w:val="00662D76"/>
    <w:rsid w:val="0066340B"/>
    <w:rsid w:val="00665076"/>
    <w:rsid w:val="006674CE"/>
    <w:rsid w:val="00667F00"/>
    <w:rsid w:val="00670E7F"/>
    <w:rsid w:val="006718E8"/>
    <w:rsid w:val="00672419"/>
    <w:rsid w:val="006724B0"/>
    <w:rsid w:val="006727DA"/>
    <w:rsid w:val="006775B4"/>
    <w:rsid w:val="0068042E"/>
    <w:rsid w:val="00680852"/>
    <w:rsid w:val="006809A2"/>
    <w:rsid w:val="006834E9"/>
    <w:rsid w:val="006845D6"/>
    <w:rsid w:val="006934BF"/>
    <w:rsid w:val="00693EB5"/>
    <w:rsid w:val="0069554C"/>
    <w:rsid w:val="00696E9F"/>
    <w:rsid w:val="0069707C"/>
    <w:rsid w:val="006A1DE4"/>
    <w:rsid w:val="006A7C11"/>
    <w:rsid w:val="006B1203"/>
    <w:rsid w:val="006B1AE4"/>
    <w:rsid w:val="006B3977"/>
    <w:rsid w:val="006B5577"/>
    <w:rsid w:val="006B5EE3"/>
    <w:rsid w:val="006B674B"/>
    <w:rsid w:val="006B79B5"/>
    <w:rsid w:val="006C1A17"/>
    <w:rsid w:val="006C23A3"/>
    <w:rsid w:val="006C2667"/>
    <w:rsid w:val="006C33E4"/>
    <w:rsid w:val="006C650F"/>
    <w:rsid w:val="006C6F39"/>
    <w:rsid w:val="006C7724"/>
    <w:rsid w:val="006C777D"/>
    <w:rsid w:val="006D1ACE"/>
    <w:rsid w:val="006D261A"/>
    <w:rsid w:val="006D2D74"/>
    <w:rsid w:val="006D2FFE"/>
    <w:rsid w:val="006D4B8A"/>
    <w:rsid w:val="006D6E17"/>
    <w:rsid w:val="006D7A87"/>
    <w:rsid w:val="006D7CA4"/>
    <w:rsid w:val="006E3A4F"/>
    <w:rsid w:val="006E460A"/>
    <w:rsid w:val="006E4DF8"/>
    <w:rsid w:val="006E60D8"/>
    <w:rsid w:val="006E7C18"/>
    <w:rsid w:val="006F1422"/>
    <w:rsid w:val="006F6341"/>
    <w:rsid w:val="006F777C"/>
    <w:rsid w:val="00702AD4"/>
    <w:rsid w:val="00704285"/>
    <w:rsid w:val="00705D7D"/>
    <w:rsid w:val="0071127F"/>
    <w:rsid w:val="00712587"/>
    <w:rsid w:val="00712CF4"/>
    <w:rsid w:val="0071599D"/>
    <w:rsid w:val="007177D4"/>
    <w:rsid w:val="00720408"/>
    <w:rsid w:val="00725973"/>
    <w:rsid w:val="00727DD6"/>
    <w:rsid w:val="00730350"/>
    <w:rsid w:val="00731AE7"/>
    <w:rsid w:val="007349E7"/>
    <w:rsid w:val="0073583F"/>
    <w:rsid w:val="00736E75"/>
    <w:rsid w:val="007419E7"/>
    <w:rsid w:val="00742A11"/>
    <w:rsid w:val="00747708"/>
    <w:rsid w:val="007479D6"/>
    <w:rsid w:val="00752A3E"/>
    <w:rsid w:val="0075372D"/>
    <w:rsid w:val="00754034"/>
    <w:rsid w:val="00755AB7"/>
    <w:rsid w:val="00757410"/>
    <w:rsid w:val="00762FF9"/>
    <w:rsid w:val="0076399E"/>
    <w:rsid w:val="00764CEA"/>
    <w:rsid w:val="0076513C"/>
    <w:rsid w:val="00771166"/>
    <w:rsid w:val="00772CCB"/>
    <w:rsid w:val="007734EA"/>
    <w:rsid w:val="007746C1"/>
    <w:rsid w:val="00780303"/>
    <w:rsid w:val="00791129"/>
    <w:rsid w:val="007914B3"/>
    <w:rsid w:val="0079396D"/>
    <w:rsid w:val="00794538"/>
    <w:rsid w:val="00794D24"/>
    <w:rsid w:val="007A0608"/>
    <w:rsid w:val="007A19AE"/>
    <w:rsid w:val="007A26AF"/>
    <w:rsid w:val="007A285E"/>
    <w:rsid w:val="007A458D"/>
    <w:rsid w:val="007A59C2"/>
    <w:rsid w:val="007A78AD"/>
    <w:rsid w:val="007B2513"/>
    <w:rsid w:val="007B527A"/>
    <w:rsid w:val="007B73D7"/>
    <w:rsid w:val="007C28D6"/>
    <w:rsid w:val="007C4641"/>
    <w:rsid w:val="007C49AD"/>
    <w:rsid w:val="007C6560"/>
    <w:rsid w:val="007C680B"/>
    <w:rsid w:val="007C71BC"/>
    <w:rsid w:val="007D3964"/>
    <w:rsid w:val="007D3B80"/>
    <w:rsid w:val="007D5A7B"/>
    <w:rsid w:val="007D6D5B"/>
    <w:rsid w:val="007E43A5"/>
    <w:rsid w:val="007E4CA3"/>
    <w:rsid w:val="007E4EC4"/>
    <w:rsid w:val="007E4ED2"/>
    <w:rsid w:val="007E5A26"/>
    <w:rsid w:val="007E5A2D"/>
    <w:rsid w:val="007E610B"/>
    <w:rsid w:val="007E645F"/>
    <w:rsid w:val="007E6AEB"/>
    <w:rsid w:val="007F018A"/>
    <w:rsid w:val="007F15BA"/>
    <w:rsid w:val="007F5324"/>
    <w:rsid w:val="007F582F"/>
    <w:rsid w:val="00801BF5"/>
    <w:rsid w:val="00803170"/>
    <w:rsid w:val="00803823"/>
    <w:rsid w:val="00805101"/>
    <w:rsid w:val="008110F6"/>
    <w:rsid w:val="00813086"/>
    <w:rsid w:val="008173F7"/>
    <w:rsid w:val="00817E77"/>
    <w:rsid w:val="00821E0C"/>
    <w:rsid w:val="008226E5"/>
    <w:rsid w:val="008231D6"/>
    <w:rsid w:val="00823756"/>
    <w:rsid w:val="00824BD9"/>
    <w:rsid w:val="00825B17"/>
    <w:rsid w:val="00827D3A"/>
    <w:rsid w:val="00830210"/>
    <w:rsid w:val="00830555"/>
    <w:rsid w:val="00831F9C"/>
    <w:rsid w:val="00833246"/>
    <w:rsid w:val="0083327C"/>
    <w:rsid w:val="0083337D"/>
    <w:rsid w:val="0083637E"/>
    <w:rsid w:val="00836675"/>
    <w:rsid w:val="00837646"/>
    <w:rsid w:val="0084138E"/>
    <w:rsid w:val="00843502"/>
    <w:rsid w:val="008435A9"/>
    <w:rsid w:val="008437C8"/>
    <w:rsid w:val="00844D9F"/>
    <w:rsid w:val="0084709F"/>
    <w:rsid w:val="00847582"/>
    <w:rsid w:val="00860C83"/>
    <w:rsid w:val="008665E7"/>
    <w:rsid w:val="00870685"/>
    <w:rsid w:val="0087163D"/>
    <w:rsid w:val="00872EC4"/>
    <w:rsid w:val="00873B10"/>
    <w:rsid w:val="00873F84"/>
    <w:rsid w:val="00874D35"/>
    <w:rsid w:val="008752D0"/>
    <w:rsid w:val="00880F22"/>
    <w:rsid w:val="0088209C"/>
    <w:rsid w:val="00883784"/>
    <w:rsid w:val="00884C19"/>
    <w:rsid w:val="0088572E"/>
    <w:rsid w:val="00887662"/>
    <w:rsid w:val="00892873"/>
    <w:rsid w:val="00893F18"/>
    <w:rsid w:val="0089639A"/>
    <w:rsid w:val="008A23D8"/>
    <w:rsid w:val="008A3A0E"/>
    <w:rsid w:val="008A3FDC"/>
    <w:rsid w:val="008A7EA3"/>
    <w:rsid w:val="008B1DDE"/>
    <w:rsid w:val="008B480C"/>
    <w:rsid w:val="008B5653"/>
    <w:rsid w:val="008C5F39"/>
    <w:rsid w:val="008C5F50"/>
    <w:rsid w:val="008C6D4D"/>
    <w:rsid w:val="008D05C0"/>
    <w:rsid w:val="008D1162"/>
    <w:rsid w:val="008D1C9F"/>
    <w:rsid w:val="008D2632"/>
    <w:rsid w:val="008D484D"/>
    <w:rsid w:val="008D556F"/>
    <w:rsid w:val="008E016A"/>
    <w:rsid w:val="008E148A"/>
    <w:rsid w:val="008E55F9"/>
    <w:rsid w:val="008E5FEC"/>
    <w:rsid w:val="008E5FFB"/>
    <w:rsid w:val="008F23C8"/>
    <w:rsid w:val="008F6AC1"/>
    <w:rsid w:val="008F7153"/>
    <w:rsid w:val="00901502"/>
    <w:rsid w:val="00902C72"/>
    <w:rsid w:val="009042EF"/>
    <w:rsid w:val="009063C2"/>
    <w:rsid w:val="00910D2E"/>
    <w:rsid w:val="0091155B"/>
    <w:rsid w:val="00912987"/>
    <w:rsid w:val="009143B8"/>
    <w:rsid w:val="0091517A"/>
    <w:rsid w:val="00917887"/>
    <w:rsid w:val="00920D45"/>
    <w:rsid w:val="00923333"/>
    <w:rsid w:val="009267A9"/>
    <w:rsid w:val="00926CE8"/>
    <w:rsid w:val="00926DD0"/>
    <w:rsid w:val="00926F15"/>
    <w:rsid w:val="0093165B"/>
    <w:rsid w:val="00931E16"/>
    <w:rsid w:val="00940995"/>
    <w:rsid w:val="00941F95"/>
    <w:rsid w:val="00943DCE"/>
    <w:rsid w:val="00944AD0"/>
    <w:rsid w:val="00944CB2"/>
    <w:rsid w:val="009450DD"/>
    <w:rsid w:val="009541CD"/>
    <w:rsid w:val="009554D2"/>
    <w:rsid w:val="009559BC"/>
    <w:rsid w:val="009578A9"/>
    <w:rsid w:val="0096124C"/>
    <w:rsid w:val="00962317"/>
    <w:rsid w:val="009644C5"/>
    <w:rsid w:val="0096745E"/>
    <w:rsid w:val="0096762F"/>
    <w:rsid w:val="00970DF7"/>
    <w:rsid w:val="00971FC3"/>
    <w:rsid w:val="009730A0"/>
    <w:rsid w:val="00973375"/>
    <w:rsid w:val="00980553"/>
    <w:rsid w:val="00983626"/>
    <w:rsid w:val="0098525F"/>
    <w:rsid w:val="009857BA"/>
    <w:rsid w:val="009869D5"/>
    <w:rsid w:val="00987BFC"/>
    <w:rsid w:val="0099319F"/>
    <w:rsid w:val="00994B47"/>
    <w:rsid w:val="009967AF"/>
    <w:rsid w:val="009A05C5"/>
    <w:rsid w:val="009A0876"/>
    <w:rsid w:val="009A4D02"/>
    <w:rsid w:val="009A6055"/>
    <w:rsid w:val="009A612A"/>
    <w:rsid w:val="009A69CD"/>
    <w:rsid w:val="009A7B5E"/>
    <w:rsid w:val="009B074C"/>
    <w:rsid w:val="009B16A1"/>
    <w:rsid w:val="009B384B"/>
    <w:rsid w:val="009B3A7F"/>
    <w:rsid w:val="009B47A1"/>
    <w:rsid w:val="009B50CF"/>
    <w:rsid w:val="009B5308"/>
    <w:rsid w:val="009B65EE"/>
    <w:rsid w:val="009B6FBB"/>
    <w:rsid w:val="009B7818"/>
    <w:rsid w:val="009C1974"/>
    <w:rsid w:val="009C3774"/>
    <w:rsid w:val="009C3BBE"/>
    <w:rsid w:val="009C4CCC"/>
    <w:rsid w:val="009C5636"/>
    <w:rsid w:val="009C6CC6"/>
    <w:rsid w:val="009C724B"/>
    <w:rsid w:val="009C79DC"/>
    <w:rsid w:val="009D2E71"/>
    <w:rsid w:val="009D53DF"/>
    <w:rsid w:val="009D554D"/>
    <w:rsid w:val="009D59B0"/>
    <w:rsid w:val="009E0AC7"/>
    <w:rsid w:val="009E222C"/>
    <w:rsid w:val="009E2968"/>
    <w:rsid w:val="009F082A"/>
    <w:rsid w:val="009F1EB5"/>
    <w:rsid w:val="009F2F99"/>
    <w:rsid w:val="009F4544"/>
    <w:rsid w:val="009F64D7"/>
    <w:rsid w:val="009F6CD3"/>
    <w:rsid w:val="009F7503"/>
    <w:rsid w:val="00A030C0"/>
    <w:rsid w:val="00A0334F"/>
    <w:rsid w:val="00A04EE1"/>
    <w:rsid w:val="00A06DF4"/>
    <w:rsid w:val="00A06E4E"/>
    <w:rsid w:val="00A11A31"/>
    <w:rsid w:val="00A11CF8"/>
    <w:rsid w:val="00A206D5"/>
    <w:rsid w:val="00A219FC"/>
    <w:rsid w:val="00A21AF0"/>
    <w:rsid w:val="00A23987"/>
    <w:rsid w:val="00A245CB"/>
    <w:rsid w:val="00A307F6"/>
    <w:rsid w:val="00A36482"/>
    <w:rsid w:val="00A372A3"/>
    <w:rsid w:val="00A37EDB"/>
    <w:rsid w:val="00A4313B"/>
    <w:rsid w:val="00A44BBA"/>
    <w:rsid w:val="00A46546"/>
    <w:rsid w:val="00A47310"/>
    <w:rsid w:val="00A51F8E"/>
    <w:rsid w:val="00A5390D"/>
    <w:rsid w:val="00A564BC"/>
    <w:rsid w:val="00A56AA6"/>
    <w:rsid w:val="00A57BBF"/>
    <w:rsid w:val="00A61D45"/>
    <w:rsid w:val="00A65421"/>
    <w:rsid w:val="00A67323"/>
    <w:rsid w:val="00A67EA0"/>
    <w:rsid w:val="00A67EAB"/>
    <w:rsid w:val="00A71648"/>
    <w:rsid w:val="00A76000"/>
    <w:rsid w:val="00A816A5"/>
    <w:rsid w:val="00A82737"/>
    <w:rsid w:val="00A856B1"/>
    <w:rsid w:val="00A863C4"/>
    <w:rsid w:val="00A90B2A"/>
    <w:rsid w:val="00A97179"/>
    <w:rsid w:val="00AA07EE"/>
    <w:rsid w:val="00AA12D0"/>
    <w:rsid w:val="00AA5729"/>
    <w:rsid w:val="00AA5BCE"/>
    <w:rsid w:val="00AA5BD0"/>
    <w:rsid w:val="00AA7303"/>
    <w:rsid w:val="00AA7346"/>
    <w:rsid w:val="00AB0C38"/>
    <w:rsid w:val="00AB4220"/>
    <w:rsid w:val="00AB688B"/>
    <w:rsid w:val="00AC0C37"/>
    <w:rsid w:val="00AD1796"/>
    <w:rsid w:val="00AD44FD"/>
    <w:rsid w:val="00AD7300"/>
    <w:rsid w:val="00AD78A5"/>
    <w:rsid w:val="00AE02E2"/>
    <w:rsid w:val="00AE05B9"/>
    <w:rsid w:val="00AE539D"/>
    <w:rsid w:val="00AE53BB"/>
    <w:rsid w:val="00AF1050"/>
    <w:rsid w:val="00AF1637"/>
    <w:rsid w:val="00AF4535"/>
    <w:rsid w:val="00AF56A5"/>
    <w:rsid w:val="00AF7B46"/>
    <w:rsid w:val="00B04D9F"/>
    <w:rsid w:val="00B06386"/>
    <w:rsid w:val="00B12BFC"/>
    <w:rsid w:val="00B15AD2"/>
    <w:rsid w:val="00B17996"/>
    <w:rsid w:val="00B24028"/>
    <w:rsid w:val="00B2438C"/>
    <w:rsid w:val="00B25CAE"/>
    <w:rsid w:val="00B2705F"/>
    <w:rsid w:val="00B30623"/>
    <w:rsid w:val="00B33649"/>
    <w:rsid w:val="00B33C1A"/>
    <w:rsid w:val="00B343F9"/>
    <w:rsid w:val="00B34A6C"/>
    <w:rsid w:val="00B3686A"/>
    <w:rsid w:val="00B36BBE"/>
    <w:rsid w:val="00B373EF"/>
    <w:rsid w:val="00B44B7D"/>
    <w:rsid w:val="00B47144"/>
    <w:rsid w:val="00B5042D"/>
    <w:rsid w:val="00B51B64"/>
    <w:rsid w:val="00B51F24"/>
    <w:rsid w:val="00B52B52"/>
    <w:rsid w:val="00B54534"/>
    <w:rsid w:val="00B55107"/>
    <w:rsid w:val="00B565C9"/>
    <w:rsid w:val="00B57E86"/>
    <w:rsid w:val="00B601B4"/>
    <w:rsid w:val="00B60D7C"/>
    <w:rsid w:val="00B6233D"/>
    <w:rsid w:val="00B6327F"/>
    <w:rsid w:val="00B63619"/>
    <w:rsid w:val="00B63DCE"/>
    <w:rsid w:val="00B655CC"/>
    <w:rsid w:val="00B66474"/>
    <w:rsid w:val="00B7391B"/>
    <w:rsid w:val="00B751D0"/>
    <w:rsid w:val="00B75A8E"/>
    <w:rsid w:val="00B77443"/>
    <w:rsid w:val="00B8071F"/>
    <w:rsid w:val="00B8167B"/>
    <w:rsid w:val="00B84DD2"/>
    <w:rsid w:val="00B85766"/>
    <w:rsid w:val="00B8668E"/>
    <w:rsid w:val="00B91050"/>
    <w:rsid w:val="00BA08F2"/>
    <w:rsid w:val="00BA0C51"/>
    <w:rsid w:val="00BA3919"/>
    <w:rsid w:val="00BA3EEA"/>
    <w:rsid w:val="00BA5254"/>
    <w:rsid w:val="00BA66BD"/>
    <w:rsid w:val="00BA6741"/>
    <w:rsid w:val="00BA7419"/>
    <w:rsid w:val="00BA7E25"/>
    <w:rsid w:val="00BB1643"/>
    <w:rsid w:val="00BB3635"/>
    <w:rsid w:val="00BB3ADB"/>
    <w:rsid w:val="00BB4753"/>
    <w:rsid w:val="00BB5B53"/>
    <w:rsid w:val="00BB6D18"/>
    <w:rsid w:val="00BC05CD"/>
    <w:rsid w:val="00BC647F"/>
    <w:rsid w:val="00BC7BA9"/>
    <w:rsid w:val="00BD0D7E"/>
    <w:rsid w:val="00BD0E57"/>
    <w:rsid w:val="00BD2DEC"/>
    <w:rsid w:val="00BD3B02"/>
    <w:rsid w:val="00BD4A00"/>
    <w:rsid w:val="00BE11BC"/>
    <w:rsid w:val="00BE2782"/>
    <w:rsid w:val="00BE4637"/>
    <w:rsid w:val="00BE6394"/>
    <w:rsid w:val="00BF0A3D"/>
    <w:rsid w:val="00BF0E4C"/>
    <w:rsid w:val="00BF324A"/>
    <w:rsid w:val="00C00658"/>
    <w:rsid w:val="00C01A70"/>
    <w:rsid w:val="00C049C1"/>
    <w:rsid w:val="00C06F81"/>
    <w:rsid w:val="00C13A5B"/>
    <w:rsid w:val="00C13CFC"/>
    <w:rsid w:val="00C1489B"/>
    <w:rsid w:val="00C203FA"/>
    <w:rsid w:val="00C2571E"/>
    <w:rsid w:val="00C263A9"/>
    <w:rsid w:val="00C302BA"/>
    <w:rsid w:val="00C333AE"/>
    <w:rsid w:val="00C36038"/>
    <w:rsid w:val="00C3712B"/>
    <w:rsid w:val="00C37D6D"/>
    <w:rsid w:val="00C40601"/>
    <w:rsid w:val="00C42E50"/>
    <w:rsid w:val="00C47D20"/>
    <w:rsid w:val="00C5095C"/>
    <w:rsid w:val="00C547AA"/>
    <w:rsid w:val="00C55143"/>
    <w:rsid w:val="00C5726E"/>
    <w:rsid w:val="00C577D6"/>
    <w:rsid w:val="00C614F4"/>
    <w:rsid w:val="00C619B3"/>
    <w:rsid w:val="00C64846"/>
    <w:rsid w:val="00C66A15"/>
    <w:rsid w:val="00C673FC"/>
    <w:rsid w:val="00C7046E"/>
    <w:rsid w:val="00C7169D"/>
    <w:rsid w:val="00C7251C"/>
    <w:rsid w:val="00C754F9"/>
    <w:rsid w:val="00C764C2"/>
    <w:rsid w:val="00C76C64"/>
    <w:rsid w:val="00C77053"/>
    <w:rsid w:val="00C7756B"/>
    <w:rsid w:val="00C77BCC"/>
    <w:rsid w:val="00C83A55"/>
    <w:rsid w:val="00C847E3"/>
    <w:rsid w:val="00C8766A"/>
    <w:rsid w:val="00C90D41"/>
    <w:rsid w:val="00CB194E"/>
    <w:rsid w:val="00CB371A"/>
    <w:rsid w:val="00CB43C7"/>
    <w:rsid w:val="00CB516B"/>
    <w:rsid w:val="00CC07F6"/>
    <w:rsid w:val="00CC1015"/>
    <w:rsid w:val="00CC4F36"/>
    <w:rsid w:val="00CC6AA3"/>
    <w:rsid w:val="00CD2E60"/>
    <w:rsid w:val="00CD4C1A"/>
    <w:rsid w:val="00CD5943"/>
    <w:rsid w:val="00CD7EAB"/>
    <w:rsid w:val="00CE3A44"/>
    <w:rsid w:val="00CE476D"/>
    <w:rsid w:val="00CE48D7"/>
    <w:rsid w:val="00CF1011"/>
    <w:rsid w:val="00CF2749"/>
    <w:rsid w:val="00CF2C6E"/>
    <w:rsid w:val="00D0041B"/>
    <w:rsid w:val="00D014D0"/>
    <w:rsid w:val="00D02DC2"/>
    <w:rsid w:val="00D04300"/>
    <w:rsid w:val="00D06457"/>
    <w:rsid w:val="00D064A2"/>
    <w:rsid w:val="00D0687E"/>
    <w:rsid w:val="00D06E85"/>
    <w:rsid w:val="00D07AAD"/>
    <w:rsid w:val="00D13154"/>
    <w:rsid w:val="00D14FFC"/>
    <w:rsid w:val="00D151F2"/>
    <w:rsid w:val="00D16109"/>
    <w:rsid w:val="00D2060D"/>
    <w:rsid w:val="00D21DC6"/>
    <w:rsid w:val="00D247BC"/>
    <w:rsid w:val="00D24F87"/>
    <w:rsid w:val="00D25A35"/>
    <w:rsid w:val="00D25C72"/>
    <w:rsid w:val="00D314BC"/>
    <w:rsid w:val="00D316FB"/>
    <w:rsid w:val="00D318DC"/>
    <w:rsid w:val="00D3409A"/>
    <w:rsid w:val="00D341F2"/>
    <w:rsid w:val="00D350EC"/>
    <w:rsid w:val="00D37608"/>
    <w:rsid w:val="00D429A8"/>
    <w:rsid w:val="00D46B3C"/>
    <w:rsid w:val="00D47122"/>
    <w:rsid w:val="00D50940"/>
    <w:rsid w:val="00D52898"/>
    <w:rsid w:val="00D52941"/>
    <w:rsid w:val="00D60262"/>
    <w:rsid w:val="00D6070E"/>
    <w:rsid w:val="00D60E58"/>
    <w:rsid w:val="00D62315"/>
    <w:rsid w:val="00D6341A"/>
    <w:rsid w:val="00D65EBA"/>
    <w:rsid w:val="00D66D53"/>
    <w:rsid w:val="00D671B3"/>
    <w:rsid w:val="00D67E16"/>
    <w:rsid w:val="00D7188C"/>
    <w:rsid w:val="00D73399"/>
    <w:rsid w:val="00D737FE"/>
    <w:rsid w:val="00D74920"/>
    <w:rsid w:val="00D75F83"/>
    <w:rsid w:val="00D7636F"/>
    <w:rsid w:val="00D76847"/>
    <w:rsid w:val="00D77002"/>
    <w:rsid w:val="00D84777"/>
    <w:rsid w:val="00D86FF7"/>
    <w:rsid w:val="00D87422"/>
    <w:rsid w:val="00D9004C"/>
    <w:rsid w:val="00D92BE6"/>
    <w:rsid w:val="00D92CCC"/>
    <w:rsid w:val="00D92E9E"/>
    <w:rsid w:val="00DA0FB9"/>
    <w:rsid w:val="00DA2995"/>
    <w:rsid w:val="00DA2CC8"/>
    <w:rsid w:val="00DA3F13"/>
    <w:rsid w:val="00DA541D"/>
    <w:rsid w:val="00DA7FAF"/>
    <w:rsid w:val="00DB093C"/>
    <w:rsid w:val="00DB3531"/>
    <w:rsid w:val="00DB5133"/>
    <w:rsid w:val="00DB5EEE"/>
    <w:rsid w:val="00DB6900"/>
    <w:rsid w:val="00DC071C"/>
    <w:rsid w:val="00DC515C"/>
    <w:rsid w:val="00DC5BEC"/>
    <w:rsid w:val="00DC634B"/>
    <w:rsid w:val="00DC77F8"/>
    <w:rsid w:val="00DC7B9C"/>
    <w:rsid w:val="00DD0E87"/>
    <w:rsid w:val="00DD1894"/>
    <w:rsid w:val="00DD53A1"/>
    <w:rsid w:val="00DD71DC"/>
    <w:rsid w:val="00DD7FB7"/>
    <w:rsid w:val="00DE0F1F"/>
    <w:rsid w:val="00DE15D8"/>
    <w:rsid w:val="00DE3F7B"/>
    <w:rsid w:val="00DF27C6"/>
    <w:rsid w:val="00DF4338"/>
    <w:rsid w:val="00DF4857"/>
    <w:rsid w:val="00DF49B8"/>
    <w:rsid w:val="00DF53D7"/>
    <w:rsid w:val="00DF6E23"/>
    <w:rsid w:val="00E00E05"/>
    <w:rsid w:val="00E02073"/>
    <w:rsid w:val="00E02249"/>
    <w:rsid w:val="00E03868"/>
    <w:rsid w:val="00E10F61"/>
    <w:rsid w:val="00E112B7"/>
    <w:rsid w:val="00E124E4"/>
    <w:rsid w:val="00E21433"/>
    <w:rsid w:val="00E21910"/>
    <w:rsid w:val="00E21EFC"/>
    <w:rsid w:val="00E2288F"/>
    <w:rsid w:val="00E22B62"/>
    <w:rsid w:val="00E22FB3"/>
    <w:rsid w:val="00E23640"/>
    <w:rsid w:val="00E23C9D"/>
    <w:rsid w:val="00E243F6"/>
    <w:rsid w:val="00E25807"/>
    <w:rsid w:val="00E27741"/>
    <w:rsid w:val="00E31376"/>
    <w:rsid w:val="00E32C3B"/>
    <w:rsid w:val="00E335EF"/>
    <w:rsid w:val="00E35175"/>
    <w:rsid w:val="00E361AB"/>
    <w:rsid w:val="00E3714A"/>
    <w:rsid w:val="00E5265E"/>
    <w:rsid w:val="00E528E1"/>
    <w:rsid w:val="00E52AAA"/>
    <w:rsid w:val="00E534DD"/>
    <w:rsid w:val="00E54532"/>
    <w:rsid w:val="00E5533C"/>
    <w:rsid w:val="00E55416"/>
    <w:rsid w:val="00E55EC6"/>
    <w:rsid w:val="00E56F6A"/>
    <w:rsid w:val="00E7320F"/>
    <w:rsid w:val="00E75EFA"/>
    <w:rsid w:val="00E75F42"/>
    <w:rsid w:val="00E8171D"/>
    <w:rsid w:val="00E81953"/>
    <w:rsid w:val="00E83219"/>
    <w:rsid w:val="00E834DB"/>
    <w:rsid w:val="00E83ABD"/>
    <w:rsid w:val="00E91946"/>
    <w:rsid w:val="00E952FC"/>
    <w:rsid w:val="00E96666"/>
    <w:rsid w:val="00EA1837"/>
    <w:rsid w:val="00EA3164"/>
    <w:rsid w:val="00EA5A59"/>
    <w:rsid w:val="00EB3972"/>
    <w:rsid w:val="00EB775A"/>
    <w:rsid w:val="00EB7D78"/>
    <w:rsid w:val="00EC58ED"/>
    <w:rsid w:val="00EC5C59"/>
    <w:rsid w:val="00EC6366"/>
    <w:rsid w:val="00ED067D"/>
    <w:rsid w:val="00ED0E54"/>
    <w:rsid w:val="00ED177D"/>
    <w:rsid w:val="00ED22A4"/>
    <w:rsid w:val="00ED4877"/>
    <w:rsid w:val="00ED5A83"/>
    <w:rsid w:val="00ED776E"/>
    <w:rsid w:val="00EE03AE"/>
    <w:rsid w:val="00EE3BFC"/>
    <w:rsid w:val="00EE46D3"/>
    <w:rsid w:val="00EE5ED3"/>
    <w:rsid w:val="00EE728B"/>
    <w:rsid w:val="00EF1F9D"/>
    <w:rsid w:val="00EF2A9F"/>
    <w:rsid w:val="00EF3155"/>
    <w:rsid w:val="00EF3DC8"/>
    <w:rsid w:val="00EF42F7"/>
    <w:rsid w:val="00EF4458"/>
    <w:rsid w:val="00EF480C"/>
    <w:rsid w:val="00EF49BB"/>
    <w:rsid w:val="00EF75CF"/>
    <w:rsid w:val="00F0673B"/>
    <w:rsid w:val="00F06EC4"/>
    <w:rsid w:val="00F152E8"/>
    <w:rsid w:val="00F15C41"/>
    <w:rsid w:val="00F15DC5"/>
    <w:rsid w:val="00F15F7E"/>
    <w:rsid w:val="00F16018"/>
    <w:rsid w:val="00F216D2"/>
    <w:rsid w:val="00F218D2"/>
    <w:rsid w:val="00F21FF5"/>
    <w:rsid w:val="00F2627D"/>
    <w:rsid w:val="00F26BA0"/>
    <w:rsid w:val="00F2713C"/>
    <w:rsid w:val="00F27B51"/>
    <w:rsid w:val="00F27C8B"/>
    <w:rsid w:val="00F31720"/>
    <w:rsid w:val="00F32988"/>
    <w:rsid w:val="00F36120"/>
    <w:rsid w:val="00F368DE"/>
    <w:rsid w:val="00F37957"/>
    <w:rsid w:val="00F402E7"/>
    <w:rsid w:val="00F4146A"/>
    <w:rsid w:val="00F41787"/>
    <w:rsid w:val="00F41FC0"/>
    <w:rsid w:val="00F433E8"/>
    <w:rsid w:val="00F454AF"/>
    <w:rsid w:val="00F4796C"/>
    <w:rsid w:val="00F51A9F"/>
    <w:rsid w:val="00F5239C"/>
    <w:rsid w:val="00F5405E"/>
    <w:rsid w:val="00F57A0E"/>
    <w:rsid w:val="00F6140C"/>
    <w:rsid w:val="00F623A9"/>
    <w:rsid w:val="00F632E4"/>
    <w:rsid w:val="00F72F8A"/>
    <w:rsid w:val="00F7323E"/>
    <w:rsid w:val="00F73514"/>
    <w:rsid w:val="00F748E6"/>
    <w:rsid w:val="00F7581D"/>
    <w:rsid w:val="00F76398"/>
    <w:rsid w:val="00F763A3"/>
    <w:rsid w:val="00F76972"/>
    <w:rsid w:val="00F772D5"/>
    <w:rsid w:val="00F8033A"/>
    <w:rsid w:val="00F81ED9"/>
    <w:rsid w:val="00F85E12"/>
    <w:rsid w:val="00F879EB"/>
    <w:rsid w:val="00F92476"/>
    <w:rsid w:val="00F924A8"/>
    <w:rsid w:val="00F92E93"/>
    <w:rsid w:val="00F93058"/>
    <w:rsid w:val="00F945EA"/>
    <w:rsid w:val="00F972D9"/>
    <w:rsid w:val="00FA295C"/>
    <w:rsid w:val="00FA3BE3"/>
    <w:rsid w:val="00FA4041"/>
    <w:rsid w:val="00FA4778"/>
    <w:rsid w:val="00FA6C39"/>
    <w:rsid w:val="00FA7F8A"/>
    <w:rsid w:val="00FB0FD6"/>
    <w:rsid w:val="00FB5FDE"/>
    <w:rsid w:val="00FB7C38"/>
    <w:rsid w:val="00FC2E26"/>
    <w:rsid w:val="00FC5DE2"/>
    <w:rsid w:val="00FC7336"/>
    <w:rsid w:val="00FC7C81"/>
    <w:rsid w:val="00FD4B73"/>
    <w:rsid w:val="00FD4C9F"/>
    <w:rsid w:val="00FD5CA8"/>
    <w:rsid w:val="00FE152F"/>
    <w:rsid w:val="00FE2126"/>
    <w:rsid w:val="00FE3D37"/>
    <w:rsid w:val="00FE5561"/>
    <w:rsid w:val="00FF103C"/>
    <w:rsid w:val="00FF294E"/>
    <w:rsid w:val="00FF501D"/>
    <w:rsid w:val="00FF50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6B24056"/>
  <w15:docId w15:val="{2307350A-8067-474C-B9BC-9A1F4C3C4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5EEE"/>
  </w:style>
  <w:style w:type="paragraph" w:styleId="1">
    <w:name w:val="heading 1"/>
    <w:basedOn w:val="a0"/>
    <w:next w:val="a0"/>
    <w:link w:val="10"/>
    <w:uiPriority w:val="99"/>
    <w:qFormat/>
    <w:rsid w:val="004860D6"/>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0"/>
    <w:next w:val="a0"/>
    <w:link w:val="20"/>
    <w:uiPriority w:val="9"/>
    <w:semiHidden/>
    <w:unhideWhenUsed/>
    <w:qFormat/>
    <w:rsid w:val="00BB3AD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860D6"/>
    <w:rPr>
      <w:rFonts w:ascii="Cambria" w:eastAsia="Times New Roman" w:hAnsi="Cambria" w:cs="Times New Roman"/>
      <w:b/>
      <w:bCs/>
      <w:color w:val="365F91"/>
      <w:sz w:val="28"/>
      <w:szCs w:val="28"/>
    </w:rPr>
  </w:style>
  <w:style w:type="character" w:customStyle="1" w:styleId="20">
    <w:name w:val="Заголовок 2 Знак"/>
    <w:basedOn w:val="a1"/>
    <w:link w:val="2"/>
    <w:uiPriority w:val="9"/>
    <w:semiHidden/>
    <w:rsid w:val="00BB3ADB"/>
    <w:rPr>
      <w:rFonts w:asciiTheme="majorHAnsi" w:eastAsiaTheme="majorEastAsia" w:hAnsiTheme="majorHAnsi" w:cstheme="majorBidi"/>
      <w:b/>
      <w:bCs/>
      <w:color w:val="4F81BD" w:themeColor="accent1"/>
      <w:sz w:val="26"/>
      <w:szCs w:val="26"/>
    </w:rPr>
  </w:style>
  <w:style w:type="paragraph" w:styleId="a4">
    <w:name w:val="Body Text"/>
    <w:basedOn w:val="a0"/>
    <w:link w:val="a5"/>
    <w:uiPriority w:val="99"/>
    <w:unhideWhenUsed/>
    <w:rsid w:val="004860D6"/>
    <w:pPr>
      <w:spacing w:after="120" w:line="240" w:lineRule="auto"/>
      <w:jc w:val="both"/>
    </w:pPr>
    <w:rPr>
      <w:rFonts w:ascii="Times New Roman" w:eastAsia="Calibri" w:hAnsi="Times New Roman" w:cs="Times New Roman"/>
      <w:sz w:val="24"/>
      <w:szCs w:val="24"/>
      <w:lang w:eastAsia="ru-RU"/>
    </w:rPr>
  </w:style>
  <w:style w:type="character" w:customStyle="1" w:styleId="a5">
    <w:name w:val="Основной текст Знак"/>
    <w:basedOn w:val="a1"/>
    <w:link w:val="a4"/>
    <w:uiPriority w:val="99"/>
    <w:rsid w:val="004860D6"/>
    <w:rPr>
      <w:rFonts w:ascii="Times New Roman" w:eastAsia="Calibri" w:hAnsi="Times New Roman" w:cs="Times New Roman"/>
      <w:sz w:val="24"/>
      <w:szCs w:val="24"/>
      <w:lang w:eastAsia="ru-RU"/>
    </w:rPr>
  </w:style>
  <w:style w:type="character" w:customStyle="1" w:styleId="a6">
    <w:name w:val="Основной текст с отступом Знак"/>
    <w:aliases w:val="текст Знак"/>
    <w:basedOn w:val="a1"/>
    <w:link w:val="a7"/>
    <w:uiPriority w:val="99"/>
    <w:semiHidden/>
    <w:locked/>
    <w:rsid w:val="004860D6"/>
    <w:rPr>
      <w:rFonts w:ascii="Times New Roman" w:eastAsia="Calibri" w:hAnsi="Times New Roman" w:cs="Times New Roman"/>
      <w:sz w:val="24"/>
      <w:szCs w:val="20"/>
      <w:lang w:eastAsia="ru-RU"/>
    </w:rPr>
  </w:style>
  <w:style w:type="paragraph" w:styleId="a7">
    <w:name w:val="Body Text Indent"/>
    <w:aliases w:val="текст"/>
    <w:basedOn w:val="a0"/>
    <w:link w:val="a6"/>
    <w:uiPriority w:val="99"/>
    <w:semiHidden/>
    <w:unhideWhenUsed/>
    <w:rsid w:val="004860D6"/>
    <w:pPr>
      <w:spacing w:before="60" w:after="0" w:line="240" w:lineRule="auto"/>
      <w:ind w:firstLine="851"/>
      <w:jc w:val="both"/>
    </w:pPr>
    <w:rPr>
      <w:rFonts w:ascii="Times New Roman" w:eastAsia="Calibri" w:hAnsi="Times New Roman" w:cs="Times New Roman"/>
      <w:sz w:val="24"/>
      <w:szCs w:val="20"/>
      <w:lang w:eastAsia="ru-RU"/>
    </w:rPr>
  </w:style>
  <w:style w:type="character" w:customStyle="1" w:styleId="11">
    <w:name w:val="Основной текст с отступом Знак1"/>
    <w:basedOn w:val="a1"/>
    <w:uiPriority w:val="99"/>
    <w:semiHidden/>
    <w:rsid w:val="004860D6"/>
  </w:style>
  <w:style w:type="paragraph" w:styleId="a8">
    <w:name w:val="Note Heading"/>
    <w:basedOn w:val="a0"/>
    <w:next w:val="a0"/>
    <w:link w:val="a9"/>
    <w:uiPriority w:val="99"/>
    <w:semiHidden/>
    <w:unhideWhenUsed/>
    <w:rsid w:val="004860D6"/>
    <w:pPr>
      <w:spacing w:after="60" w:line="240" w:lineRule="auto"/>
      <w:jc w:val="both"/>
    </w:pPr>
    <w:rPr>
      <w:rFonts w:ascii="Times New Roman" w:eastAsia="Calibri" w:hAnsi="Times New Roman" w:cs="Times New Roman"/>
      <w:sz w:val="24"/>
      <w:szCs w:val="24"/>
      <w:lang w:eastAsia="ru-RU"/>
    </w:rPr>
  </w:style>
  <w:style w:type="character" w:customStyle="1" w:styleId="a9">
    <w:name w:val="Заголовок записки Знак"/>
    <w:basedOn w:val="a1"/>
    <w:link w:val="a8"/>
    <w:uiPriority w:val="99"/>
    <w:semiHidden/>
    <w:rsid w:val="004860D6"/>
    <w:rPr>
      <w:rFonts w:ascii="Times New Roman" w:eastAsia="Calibri" w:hAnsi="Times New Roman" w:cs="Times New Roman"/>
      <w:sz w:val="24"/>
      <w:szCs w:val="24"/>
      <w:lang w:eastAsia="ru-RU"/>
    </w:rPr>
  </w:style>
  <w:style w:type="paragraph" w:styleId="21">
    <w:name w:val="Body Text 2"/>
    <w:basedOn w:val="a0"/>
    <w:link w:val="22"/>
    <w:uiPriority w:val="99"/>
    <w:unhideWhenUsed/>
    <w:rsid w:val="004860D6"/>
    <w:pPr>
      <w:spacing w:after="120" w:line="480" w:lineRule="auto"/>
      <w:jc w:val="both"/>
    </w:pPr>
    <w:rPr>
      <w:rFonts w:ascii="Times New Roman" w:eastAsia="Calibri" w:hAnsi="Times New Roman" w:cs="Times New Roman"/>
      <w:sz w:val="24"/>
      <w:szCs w:val="24"/>
      <w:lang w:eastAsia="ru-RU"/>
    </w:rPr>
  </w:style>
  <w:style w:type="character" w:customStyle="1" w:styleId="22">
    <w:name w:val="Основной текст 2 Знак"/>
    <w:basedOn w:val="a1"/>
    <w:link w:val="21"/>
    <w:uiPriority w:val="99"/>
    <w:rsid w:val="004860D6"/>
    <w:rPr>
      <w:rFonts w:ascii="Times New Roman" w:eastAsia="Calibri" w:hAnsi="Times New Roman" w:cs="Times New Roman"/>
      <w:sz w:val="24"/>
      <w:szCs w:val="24"/>
      <w:lang w:eastAsia="ru-RU"/>
    </w:rPr>
  </w:style>
  <w:style w:type="paragraph" w:styleId="3">
    <w:name w:val="Body Text 3"/>
    <w:basedOn w:val="a0"/>
    <w:link w:val="30"/>
    <w:uiPriority w:val="99"/>
    <w:unhideWhenUsed/>
    <w:rsid w:val="004860D6"/>
    <w:pPr>
      <w:spacing w:after="120" w:line="240" w:lineRule="auto"/>
      <w:jc w:val="both"/>
    </w:pPr>
    <w:rPr>
      <w:rFonts w:ascii="Times New Roman" w:eastAsia="Calibri" w:hAnsi="Times New Roman" w:cs="Times New Roman"/>
      <w:sz w:val="16"/>
      <w:szCs w:val="16"/>
      <w:lang w:eastAsia="ru-RU"/>
    </w:rPr>
  </w:style>
  <w:style w:type="character" w:customStyle="1" w:styleId="30">
    <w:name w:val="Основной текст 3 Знак"/>
    <w:basedOn w:val="a1"/>
    <w:link w:val="3"/>
    <w:uiPriority w:val="99"/>
    <w:rsid w:val="004860D6"/>
    <w:rPr>
      <w:rFonts w:ascii="Times New Roman" w:eastAsia="Calibri" w:hAnsi="Times New Roman" w:cs="Times New Roman"/>
      <w:sz w:val="16"/>
      <w:szCs w:val="16"/>
      <w:lang w:eastAsia="ru-RU"/>
    </w:rPr>
  </w:style>
  <w:style w:type="paragraph" w:customStyle="1" w:styleId="aa">
    <w:name w:val="Тендерные данные"/>
    <w:basedOn w:val="a0"/>
    <w:uiPriority w:val="99"/>
    <w:semiHidden/>
    <w:rsid w:val="004860D6"/>
    <w:pPr>
      <w:tabs>
        <w:tab w:val="left" w:pos="1985"/>
      </w:tabs>
      <w:spacing w:before="120" w:after="60" w:line="240" w:lineRule="auto"/>
      <w:jc w:val="both"/>
    </w:pPr>
    <w:rPr>
      <w:rFonts w:ascii="Times New Roman" w:eastAsia="Calibri" w:hAnsi="Times New Roman" w:cs="Times New Roman"/>
      <w:b/>
      <w:sz w:val="24"/>
      <w:szCs w:val="20"/>
      <w:lang w:eastAsia="ru-RU"/>
    </w:rPr>
  </w:style>
  <w:style w:type="paragraph" w:customStyle="1" w:styleId="ab">
    <w:name w:val="Таблица шапка"/>
    <w:basedOn w:val="a0"/>
    <w:uiPriority w:val="99"/>
    <w:rsid w:val="004860D6"/>
    <w:pPr>
      <w:keepNext/>
      <w:spacing w:before="40" w:after="40" w:line="240" w:lineRule="auto"/>
      <w:ind w:left="57" w:right="57"/>
    </w:pPr>
    <w:rPr>
      <w:rFonts w:ascii="Times New Roman" w:eastAsia="Calibri" w:hAnsi="Times New Roman" w:cs="Times New Roman"/>
      <w:sz w:val="18"/>
      <w:szCs w:val="18"/>
      <w:lang w:eastAsia="ru-RU"/>
    </w:rPr>
  </w:style>
  <w:style w:type="character" w:styleId="ac">
    <w:name w:val="Hyperlink"/>
    <w:uiPriority w:val="99"/>
    <w:unhideWhenUsed/>
    <w:rsid w:val="00BB3ADB"/>
    <w:rPr>
      <w:rFonts w:ascii="Times New Roman" w:hAnsi="Times New Roman" w:cs="Times New Roman" w:hint="default"/>
      <w:color w:val="0000FF"/>
      <w:u w:val="single"/>
    </w:rPr>
  </w:style>
  <w:style w:type="paragraph" w:styleId="12">
    <w:name w:val="toc 1"/>
    <w:basedOn w:val="a0"/>
    <w:next w:val="a0"/>
    <w:autoRedefine/>
    <w:uiPriority w:val="39"/>
    <w:unhideWhenUsed/>
    <w:rsid w:val="00D247BC"/>
    <w:pPr>
      <w:tabs>
        <w:tab w:val="right" w:leader="dot" w:pos="9498"/>
      </w:tabs>
      <w:spacing w:after="60" w:line="240" w:lineRule="auto"/>
      <w:jc w:val="both"/>
    </w:pPr>
    <w:rPr>
      <w:rFonts w:ascii="Times New Roman" w:eastAsia="Times New Roman" w:hAnsi="Times New Roman" w:cs="Times New Roman"/>
      <w:sz w:val="24"/>
      <w:szCs w:val="20"/>
      <w:lang w:eastAsia="ru-RU"/>
    </w:rPr>
  </w:style>
  <w:style w:type="paragraph" w:styleId="ad">
    <w:name w:val="List Paragraph"/>
    <w:basedOn w:val="a0"/>
    <w:link w:val="ae"/>
    <w:uiPriority w:val="34"/>
    <w:qFormat/>
    <w:rsid w:val="00BB3ADB"/>
    <w:pPr>
      <w:ind w:left="720"/>
      <w:contextualSpacing/>
    </w:pPr>
    <w:rPr>
      <w:rFonts w:ascii="Calibri" w:eastAsia="Calibri" w:hAnsi="Calibri" w:cs="Times New Roman"/>
    </w:rPr>
  </w:style>
  <w:style w:type="character" w:customStyle="1" w:styleId="ae">
    <w:name w:val="Абзац списка Знак"/>
    <w:basedOn w:val="a1"/>
    <w:link w:val="ad"/>
    <w:locked/>
    <w:rsid w:val="00B91050"/>
    <w:rPr>
      <w:rFonts w:ascii="Calibri" w:eastAsia="Calibri" w:hAnsi="Calibri" w:cs="Times New Roman"/>
    </w:rPr>
  </w:style>
  <w:style w:type="character" w:customStyle="1" w:styleId="af">
    <w:name w:val="Раздел Знак"/>
    <w:link w:val="a"/>
    <w:locked/>
    <w:rsid w:val="00BB3ADB"/>
    <w:rPr>
      <w:rFonts w:ascii="Arial Narrow" w:hAnsi="Arial Narrow"/>
      <w:b/>
      <w:caps/>
      <w:sz w:val="32"/>
      <w:szCs w:val="32"/>
    </w:rPr>
  </w:style>
  <w:style w:type="paragraph" w:customStyle="1" w:styleId="a">
    <w:name w:val="Раздел"/>
    <w:basedOn w:val="a0"/>
    <w:next w:val="a0"/>
    <w:link w:val="af"/>
    <w:rsid w:val="00BB3ADB"/>
    <w:pPr>
      <w:numPr>
        <w:numId w:val="2"/>
      </w:numPr>
      <w:tabs>
        <w:tab w:val="clear" w:pos="2160"/>
        <w:tab w:val="num" w:pos="2858"/>
      </w:tabs>
      <w:spacing w:before="120" w:after="120" w:line="240" w:lineRule="auto"/>
      <w:ind w:left="2120" w:hanging="680"/>
      <w:jc w:val="center"/>
    </w:pPr>
    <w:rPr>
      <w:rFonts w:ascii="Arial Narrow" w:hAnsi="Arial Narrow"/>
      <w:b/>
      <w:caps/>
      <w:sz w:val="32"/>
      <w:szCs w:val="32"/>
    </w:rPr>
  </w:style>
  <w:style w:type="paragraph" w:styleId="af0">
    <w:name w:val="Balloon Text"/>
    <w:basedOn w:val="a0"/>
    <w:link w:val="af1"/>
    <w:uiPriority w:val="99"/>
    <w:semiHidden/>
    <w:unhideWhenUsed/>
    <w:rsid w:val="006B1AE4"/>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6B1AE4"/>
    <w:rPr>
      <w:rFonts w:ascii="Tahoma" w:hAnsi="Tahoma" w:cs="Tahoma"/>
      <w:sz w:val="16"/>
      <w:szCs w:val="16"/>
    </w:rPr>
  </w:style>
  <w:style w:type="paragraph" w:styleId="af2">
    <w:name w:val="header"/>
    <w:basedOn w:val="a0"/>
    <w:link w:val="af3"/>
    <w:unhideWhenUsed/>
    <w:rsid w:val="00BA7E25"/>
    <w:pPr>
      <w:tabs>
        <w:tab w:val="center" w:pos="4677"/>
        <w:tab w:val="right" w:pos="9355"/>
      </w:tabs>
      <w:spacing w:after="0" w:line="240" w:lineRule="auto"/>
    </w:pPr>
  </w:style>
  <w:style w:type="character" w:customStyle="1" w:styleId="af3">
    <w:name w:val="Верхний колонтитул Знак"/>
    <w:basedOn w:val="a1"/>
    <w:link w:val="af2"/>
    <w:rsid w:val="00BA7E25"/>
  </w:style>
  <w:style w:type="paragraph" w:styleId="af4">
    <w:name w:val="footer"/>
    <w:basedOn w:val="a0"/>
    <w:link w:val="af5"/>
    <w:uiPriority w:val="99"/>
    <w:unhideWhenUsed/>
    <w:rsid w:val="00BA7E25"/>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BA7E25"/>
  </w:style>
  <w:style w:type="character" w:styleId="af6">
    <w:name w:val="annotation reference"/>
    <w:basedOn w:val="a1"/>
    <w:uiPriority w:val="99"/>
    <w:semiHidden/>
    <w:unhideWhenUsed/>
    <w:rsid w:val="00224338"/>
    <w:rPr>
      <w:sz w:val="16"/>
      <w:szCs w:val="16"/>
    </w:rPr>
  </w:style>
  <w:style w:type="paragraph" w:styleId="af7">
    <w:name w:val="annotation text"/>
    <w:basedOn w:val="a0"/>
    <w:link w:val="af8"/>
    <w:uiPriority w:val="99"/>
    <w:semiHidden/>
    <w:unhideWhenUsed/>
    <w:rsid w:val="00224338"/>
    <w:pPr>
      <w:spacing w:line="240" w:lineRule="auto"/>
    </w:pPr>
    <w:rPr>
      <w:sz w:val="20"/>
      <w:szCs w:val="20"/>
    </w:rPr>
  </w:style>
  <w:style w:type="character" w:customStyle="1" w:styleId="af8">
    <w:name w:val="Текст примечания Знак"/>
    <w:basedOn w:val="a1"/>
    <w:link w:val="af7"/>
    <w:uiPriority w:val="99"/>
    <w:semiHidden/>
    <w:rsid w:val="00224338"/>
    <w:rPr>
      <w:sz w:val="20"/>
      <w:szCs w:val="20"/>
    </w:rPr>
  </w:style>
  <w:style w:type="paragraph" w:styleId="af9">
    <w:name w:val="annotation subject"/>
    <w:basedOn w:val="af7"/>
    <w:next w:val="af7"/>
    <w:link w:val="afa"/>
    <w:uiPriority w:val="99"/>
    <w:semiHidden/>
    <w:unhideWhenUsed/>
    <w:rsid w:val="00224338"/>
    <w:rPr>
      <w:b/>
      <w:bCs/>
    </w:rPr>
  </w:style>
  <w:style w:type="character" w:customStyle="1" w:styleId="afa">
    <w:name w:val="Тема примечания Знак"/>
    <w:basedOn w:val="af8"/>
    <w:link w:val="af9"/>
    <w:uiPriority w:val="99"/>
    <w:semiHidden/>
    <w:rsid w:val="00224338"/>
    <w:rPr>
      <w:b/>
      <w:bCs/>
      <w:sz w:val="20"/>
      <w:szCs w:val="20"/>
    </w:rPr>
  </w:style>
  <w:style w:type="paragraph" w:styleId="afb">
    <w:name w:val="Revision"/>
    <w:hidden/>
    <w:uiPriority w:val="99"/>
    <w:semiHidden/>
    <w:rsid w:val="00076AA9"/>
    <w:pPr>
      <w:spacing w:after="0" w:line="240" w:lineRule="auto"/>
    </w:pPr>
  </w:style>
  <w:style w:type="paragraph" w:styleId="23">
    <w:name w:val="Body Text Indent 2"/>
    <w:basedOn w:val="a0"/>
    <w:link w:val="24"/>
    <w:uiPriority w:val="99"/>
    <w:semiHidden/>
    <w:unhideWhenUsed/>
    <w:rsid w:val="00B565C9"/>
    <w:pPr>
      <w:spacing w:after="120" w:line="480" w:lineRule="auto"/>
      <w:ind w:left="283"/>
    </w:pPr>
  </w:style>
  <w:style w:type="character" w:customStyle="1" w:styleId="24">
    <w:name w:val="Основной текст с отступом 2 Знак"/>
    <w:basedOn w:val="a1"/>
    <w:link w:val="23"/>
    <w:uiPriority w:val="99"/>
    <w:semiHidden/>
    <w:rsid w:val="00B565C9"/>
  </w:style>
  <w:style w:type="paragraph" w:styleId="afc">
    <w:name w:val="Normal (Web)"/>
    <w:basedOn w:val="a0"/>
    <w:uiPriority w:val="99"/>
    <w:unhideWhenUsed/>
    <w:rsid w:val="00B565C9"/>
    <w:rPr>
      <w:rFonts w:ascii="Times New Roman" w:hAnsi="Times New Roman" w:cs="Times New Roman"/>
      <w:sz w:val="24"/>
      <w:szCs w:val="24"/>
    </w:rPr>
  </w:style>
  <w:style w:type="table" w:customStyle="1" w:styleId="13">
    <w:name w:val="Сетка таблицы светлая1"/>
    <w:basedOn w:val="a2"/>
    <w:uiPriority w:val="40"/>
    <w:rsid w:val="00025F5A"/>
    <w:pPr>
      <w:spacing w:after="0" w:line="240" w:lineRule="auto"/>
    </w:pPr>
    <w:rPr>
      <w:rFonts w:ascii="Times New Roman" w:eastAsia="Times New Roman" w:hAnsi="Times New Roman"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0">
    <w:name w:val="Сетка таблицы светлая11"/>
    <w:basedOn w:val="a2"/>
    <w:uiPriority w:val="40"/>
    <w:rsid w:val="0096124C"/>
    <w:pPr>
      <w:spacing w:after="0" w:line="240" w:lineRule="auto"/>
    </w:pPr>
    <w:rPr>
      <w:rFonts w:ascii="Times New Roman" w:eastAsia="Times New Roman" w:hAnsi="Times New Roman"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d">
    <w:name w:val="page number"/>
    <w:basedOn w:val="a1"/>
    <w:rsid w:val="000A39B4"/>
  </w:style>
  <w:style w:type="paragraph" w:styleId="afe">
    <w:name w:val="No Spacing"/>
    <w:link w:val="aff"/>
    <w:uiPriority w:val="1"/>
    <w:qFormat/>
    <w:rsid w:val="009D59B0"/>
    <w:pPr>
      <w:spacing w:after="0" w:line="240" w:lineRule="auto"/>
    </w:pPr>
    <w:rPr>
      <w:rFonts w:ascii="Times New Roman" w:hAnsi="Times New Roman"/>
      <w:sz w:val="24"/>
      <w:szCs w:val="24"/>
    </w:rPr>
  </w:style>
  <w:style w:type="character" w:customStyle="1" w:styleId="aff">
    <w:name w:val="Без интервала Знак"/>
    <w:basedOn w:val="a1"/>
    <w:link w:val="afe"/>
    <w:uiPriority w:val="1"/>
    <w:rsid w:val="009D59B0"/>
    <w:rPr>
      <w:rFonts w:ascii="Times New Roman" w:hAnsi="Times New Roman"/>
      <w:sz w:val="24"/>
      <w:szCs w:val="24"/>
    </w:rPr>
  </w:style>
  <w:style w:type="table" w:styleId="aff0">
    <w:name w:val="Table Grid"/>
    <w:basedOn w:val="a2"/>
    <w:uiPriority w:val="39"/>
    <w:rsid w:val="001367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1"/>
    <w:uiPriority w:val="20"/>
    <w:qFormat/>
    <w:rsid w:val="00261CF6"/>
    <w:rPr>
      <w:i/>
      <w:iCs/>
    </w:rPr>
  </w:style>
  <w:style w:type="character" w:customStyle="1" w:styleId="3Exact">
    <w:name w:val="Основной текст (3) Exact"/>
    <w:basedOn w:val="a1"/>
    <w:link w:val="31"/>
    <w:rsid w:val="00FA3BE3"/>
    <w:rPr>
      <w:rFonts w:ascii="Times New Roman" w:eastAsia="Times New Roman" w:hAnsi="Times New Roman" w:cs="Times New Roman"/>
      <w:b/>
      <w:bCs/>
      <w:shd w:val="clear" w:color="auto" w:fill="FFFFFF"/>
      <w:lang w:eastAsia="ru-RU" w:bidi="ru-RU"/>
    </w:rPr>
  </w:style>
  <w:style w:type="paragraph" w:customStyle="1" w:styleId="31">
    <w:name w:val="Основной текст (3)"/>
    <w:basedOn w:val="a0"/>
    <w:link w:val="3Exact"/>
    <w:rsid w:val="00FA3BE3"/>
    <w:pPr>
      <w:widowControl w:val="0"/>
      <w:shd w:val="clear" w:color="auto" w:fill="FFFFFF"/>
      <w:spacing w:after="0" w:line="0" w:lineRule="atLeast"/>
    </w:pPr>
    <w:rPr>
      <w:rFonts w:ascii="Times New Roman" w:eastAsia="Times New Roman" w:hAnsi="Times New Roman" w:cs="Times New Roman"/>
      <w:b/>
      <w:bCs/>
      <w:lang w:eastAsia="ru-RU" w:bidi="ru-RU"/>
    </w:rPr>
  </w:style>
  <w:style w:type="character" w:customStyle="1" w:styleId="apple-converted-space">
    <w:name w:val="apple-converted-space"/>
    <w:basedOn w:val="a1"/>
    <w:rsid w:val="00FA3BE3"/>
  </w:style>
  <w:style w:type="character" w:customStyle="1" w:styleId="FontStyle49">
    <w:name w:val="Font Style49"/>
    <w:uiPriority w:val="99"/>
    <w:rsid w:val="00FA3BE3"/>
    <w:rPr>
      <w:rFonts w:ascii="Times New Roman" w:hAnsi="Times New Roman" w:cs="Times New Roman"/>
      <w:b/>
      <w:bCs/>
      <w:sz w:val="22"/>
      <w:szCs w:val="22"/>
    </w:rPr>
  </w:style>
  <w:style w:type="paragraph" w:customStyle="1" w:styleId="14">
    <w:name w:val="Обычный1"/>
    <w:rsid w:val="00FA3BE3"/>
    <w:pPr>
      <w:widowControl w:val="0"/>
      <w:spacing w:after="0" w:line="240" w:lineRule="auto"/>
    </w:pPr>
    <w:rPr>
      <w:rFonts w:ascii="Times New Roman" w:eastAsia="Times New Roman" w:hAnsi="Times New Roman" w:cs="Times New Roman"/>
      <w:snapToGrid w:val="0"/>
      <w:sz w:val="20"/>
      <w:szCs w:val="20"/>
      <w:lang w:eastAsia="ru-RU"/>
    </w:rPr>
  </w:style>
  <w:style w:type="paragraph" w:styleId="aff2">
    <w:name w:val="footnote text"/>
    <w:basedOn w:val="a0"/>
    <w:link w:val="aff3"/>
    <w:semiHidden/>
    <w:rsid w:val="00FA3BE3"/>
    <w:pPr>
      <w:spacing w:after="0" w:line="240" w:lineRule="auto"/>
    </w:pPr>
    <w:rPr>
      <w:rFonts w:ascii="Times New Roman" w:eastAsia="Times New Roman" w:hAnsi="Times New Roman" w:cs="Times New Roman"/>
      <w:sz w:val="20"/>
      <w:szCs w:val="20"/>
      <w:lang w:eastAsia="ru-RU"/>
    </w:rPr>
  </w:style>
  <w:style w:type="character" w:customStyle="1" w:styleId="aff3">
    <w:name w:val="Текст сноски Знак"/>
    <w:basedOn w:val="a1"/>
    <w:link w:val="aff2"/>
    <w:semiHidden/>
    <w:rsid w:val="00FA3BE3"/>
    <w:rPr>
      <w:rFonts w:ascii="Times New Roman" w:eastAsia="Times New Roman" w:hAnsi="Times New Roman" w:cs="Times New Roman"/>
      <w:sz w:val="20"/>
      <w:szCs w:val="20"/>
      <w:lang w:eastAsia="ru-RU"/>
    </w:rPr>
  </w:style>
  <w:style w:type="character" w:styleId="aff4">
    <w:name w:val="footnote reference"/>
    <w:semiHidden/>
    <w:rsid w:val="00FA3BE3"/>
    <w:rPr>
      <w:vertAlign w:val="superscript"/>
    </w:rPr>
  </w:style>
  <w:style w:type="paragraph" w:styleId="aff5">
    <w:name w:val="TOC Heading"/>
    <w:basedOn w:val="1"/>
    <w:next w:val="a0"/>
    <w:uiPriority w:val="39"/>
    <w:unhideWhenUsed/>
    <w:qFormat/>
    <w:rsid w:val="000209B0"/>
    <w:pPr>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25">
    <w:name w:val="toc 2"/>
    <w:basedOn w:val="a0"/>
    <w:next w:val="a0"/>
    <w:autoRedefine/>
    <w:uiPriority w:val="39"/>
    <w:unhideWhenUsed/>
    <w:rsid w:val="000209B0"/>
    <w:pPr>
      <w:spacing w:after="100"/>
      <w:ind w:left="220"/>
    </w:pPr>
  </w:style>
  <w:style w:type="paragraph" w:styleId="32">
    <w:name w:val="toc 3"/>
    <w:basedOn w:val="a0"/>
    <w:next w:val="a0"/>
    <w:autoRedefine/>
    <w:uiPriority w:val="39"/>
    <w:unhideWhenUsed/>
    <w:rsid w:val="000209B0"/>
    <w:pPr>
      <w:spacing w:after="100"/>
      <w:ind w:left="440"/>
    </w:pPr>
  </w:style>
  <w:style w:type="character" w:customStyle="1" w:styleId="ConsPlusNonformat">
    <w:name w:val="ConsPlusNonformat Знак"/>
    <w:link w:val="ConsPlusNonformat0"/>
    <w:locked/>
    <w:rsid w:val="00DD1894"/>
    <w:rPr>
      <w:rFonts w:ascii="Courier New" w:hAnsi="Courier New" w:cs="Courier New"/>
    </w:rPr>
  </w:style>
  <w:style w:type="paragraph" w:customStyle="1" w:styleId="ConsPlusNonformat0">
    <w:name w:val="ConsPlusNonformat"/>
    <w:link w:val="ConsPlusNonformat"/>
    <w:uiPriority w:val="99"/>
    <w:rsid w:val="00DD1894"/>
    <w:pPr>
      <w:widowControl w:val="0"/>
      <w:autoSpaceDE w:val="0"/>
      <w:autoSpaceDN w:val="0"/>
      <w:adjustRightInd w:val="0"/>
      <w:spacing w:after="0" w:line="240" w:lineRule="auto"/>
    </w:pPr>
    <w:rPr>
      <w:rFonts w:ascii="Courier New" w:hAnsi="Courier New" w:cs="Courier New"/>
    </w:rPr>
  </w:style>
  <w:style w:type="paragraph" w:customStyle="1" w:styleId="ConsPlusNormal">
    <w:name w:val="ConsPlusNormal"/>
    <w:rsid w:val="00DD1894"/>
    <w:pPr>
      <w:autoSpaceDE w:val="0"/>
      <w:autoSpaceDN w:val="0"/>
      <w:adjustRightInd w:val="0"/>
      <w:spacing w:after="0" w:line="240" w:lineRule="auto"/>
    </w:pPr>
    <w:rPr>
      <w:rFonts w:ascii="Times New Roman" w:eastAsia="Calibri" w:hAnsi="Times New Roman" w:cs="Times New Roman"/>
      <w:sz w:val="24"/>
      <w:szCs w:val="24"/>
    </w:rPr>
  </w:style>
  <w:style w:type="paragraph" w:styleId="aff6">
    <w:name w:val="Title"/>
    <w:basedOn w:val="a0"/>
    <w:link w:val="aff7"/>
    <w:qFormat/>
    <w:rsid w:val="004F5BEF"/>
    <w:pPr>
      <w:spacing w:after="0" w:line="240" w:lineRule="auto"/>
      <w:jc w:val="center"/>
    </w:pPr>
    <w:rPr>
      <w:rFonts w:ascii="Arial Narrow" w:eastAsia="Times New Roman" w:hAnsi="Arial Narrow" w:cs="Times New Roman"/>
      <w:b/>
      <w:szCs w:val="20"/>
      <w:lang w:eastAsia="ru-RU"/>
    </w:rPr>
  </w:style>
  <w:style w:type="character" w:customStyle="1" w:styleId="aff7">
    <w:name w:val="Название Знак"/>
    <w:basedOn w:val="a1"/>
    <w:link w:val="aff6"/>
    <w:rsid w:val="004F5BEF"/>
    <w:rPr>
      <w:rFonts w:ascii="Arial Narrow" w:eastAsia="Times New Roman" w:hAnsi="Arial Narrow" w:cs="Times New Roman"/>
      <w:b/>
      <w:szCs w:val="20"/>
      <w:lang w:eastAsia="ru-RU"/>
    </w:rPr>
  </w:style>
  <w:style w:type="paragraph" w:customStyle="1" w:styleId="Iniiaiieoaeno">
    <w:name w:val="Iniiaiie oaeno"/>
    <w:basedOn w:val="a0"/>
    <w:next w:val="a0"/>
    <w:rsid w:val="004F5BE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4F5BE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rsid w:val="004F5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4F5BEF"/>
    <w:rPr>
      <w:rFonts w:ascii="Courier New" w:eastAsia="Times New Roman" w:hAnsi="Courier New" w:cs="Courier New"/>
      <w:sz w:val="20"/>
      <w:szCs w:val="20"/>
      <w:lang w:eastAsia="ru-RU"/>
    </w:rPr>
  </w:style>
  <w:style w:type="paragraph" w:customStyle="1" w:styleId="15">
    <w:name w:val="Стиль1"/>
    <w:rsid w:val="004F5BEF"/>
    <w:pPr>
      <w:autoSpaceDE w:val="0"/>
      <w:autoSpaceDN w:val="0"/>
      <w:spacing w:after="0" w:line="240" w:lineRule="auto"/>
      <w:jc w:val="both"/>
    </w:pPr>
    <w:rPr>
      <w:rFonts w:ascii="Bookman Old Style" w:eastAsia="Times New Roman" w:hAnsi="Bookman Old Style" w:cs="Arial"/>
      <w:sz w:val="20"/>
      <w:lang w:eastAsia="ru-RU"/>
    </w:rPr>
  </w:style>
  <w:style w:type="character" w:customStyle="1" w:styleId="26">
    <w:name w:val="Основной текст (2)"/>
    <w:basedOn w:val="a1"/>
    <w:rsid w:val="004F5BE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6">
    <w:name w:val="Заголовок №1"/>
    <w:basedOn w:val="a1"/>
    <w:rsid w:val="004F5BEF"/>
    <w:rPr>
      <w:rFonts w:ascii="Times New Roman" w:eastAsia="Times New Roman" w:hAnsi="Times New Roman" w:cs="Times New Roman"/>
      <w:b/>
      <w:bCs/>
      <w:i w:val="0"/>
      <w:iCs w:val="0"/>
      <w:smallCaps w:val="0"/>
      <w:strike w:val="0"/>
      <w:color w:val="000000"/>
      <w:spacing w:val="-10"/>
      <w:w w:val="100"/>
      <w:position w:val="0"/>
      <w:sz w:val="26"/>
      <w:szCs w:val="26"/>
      <w:u w:val="none"/>
      <w:lang w:val="ru-RU" w:eastAsia="ru-RU" w:bidi="ru-RU"/>
    </w:rPr>
  </w:style>
  <w:style w:type="character" w:customStyle="1" w:styleId="285pt">
    <w:name w:val="Основной текст (2) + 8;5 pt"/>
    <w:basedOn w:val="a1"/>
    <w:rsid w:val="004F5BE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eastAsia="en-US" w:bidi="en-US"/>
    </w:rPr>
  </w:style>
  <w:style w:type="paragraph" w:customStyle="1" w:styleId="17">
    <w:name w:val="Текст концевой сноски1"/>
    <w:basedOn w:val="a0"/>
    <w:next w:val="aff8"/>
    <w:link w:val="aff9"/>
    <w:uiPriority w:val="99"/>
    <w:rsid w:val="00DB093C"/>
    <w:pPr>
      <w:autoSpaceDE w:val="0"/>
      <w:autoSpaceDN w:val="0"/>
      <w:spacing w:after="0" w:line="240" w:lineRule="auto"/>
    </w:pPr>
    <w:rPr>
      <w:rFonts w:ascii="Times New Roman" w:hAnsi="Times New Roman" w:cs="Times New Roman"/>
      <w:sz w:val="20"/>
      <w:szCs w:val="20"/>
    </w:rPr>
  </w:style>
  <w:style w:type="character" w:customStyle="1" w:styleId="aff9">
    <w:name w:val="Текст концевой сноски Знак"/>
    <w:basedOn w:val="a1"/>
    <w:link w:val="17"/>
    <w:uiPriority w:val="99"/>
    <w:semiHidden/>
    <w:rsid w:val="00DB093C"/>
    <w:rPr>
      <w:rFonts w:ascii="Times New Roman" w:hAnsi="Times New Roman" w:cs="Times New Roman"/>
      <w:sz w:val="20"/>
      <w:szCs w:val="20"/>
    </w:rPr>
  </w:style>
  <w:style w:type="character" w:styleId="affa">
    <w:name w:val="endnote reference"/>
    <w:basedOn w:val="a1"/>
    <w:uiPriority w:val="99"/>
    <w:rsid w:val="00DB093C"/>
    <w:rPr>
      <w:vertAlign w:val="superscript"/>
    </w:rPr>
  </w:style>
  <w:style w:type="paragraph" w:styleId="aff8">
    <w:name w:val="endnote text"/>
    <w:basedOn w:val="a0"/>
    <w:link w:val="18"/>
    <w:uiPriority w:val="99"/>
    <w:semiHidden/>
    <w:unhideWhenUsed/>
    <w:rsid w:val="00DB093C"/>
    <w:pPr>
      <w:spacing w:after="0" w:line="240" w:lineRule="auto"/>
    </w:pPr>
    <w:rPr>
      <w:sz w:val="20"/>
      <w:szCs w:val="20"/>
    </w:rPr>
  </w:style>
  <w:style w:type="character" w:customStyle="1" w:styleId="18">
    <w:name w:val="Текст концевой сноски Знак1"/>
    <w:basedOn w:val="a1"/>
    <w:link w:val="aff8"/>
    <w:uiPriority w:val="99"/>
    <w:semiHidden/>
    <w:rsid w:val="00DB093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0869">
      <w:bodyDiv w:val="1"/>
      <w:marLeft w:val="0"/>
      <w:marRight w:val="0"/>
      <w:marTop w:val="0"/>
      <w:marBottom w:val="0"/>
      <w:divBdr>
        <w:top w:val="none" w:sz="0" w:space="0" w:color="auto"/>
        <w:left w:val="none" w:sz="0" w:space="0" w:color="auto"/>
        <w:bottom w:val="none" w:sz="0" w:space="0" w:color="auto"/>
        <w:right w:val="none" w:sz="0" w:space="0" w:color="auto"/>
      </w:divBdr>
    </w:div>
    <w:div w:id="27029063">
      <w:bodyDiv w:val="1"/>
      <w:marLeft w:val="0"/>
      <w:marRight w:val="0"/>
      <w:marTop w:val="0"/>
      <w:marBottom w:val="0"/>
      <w:divBdr>
        <w:top w:val="none" w:sz="0" w:space="0" w:color="auto"/>
        <w:left w:val="none" w:sz="0" w:space="0" w:color="auto"/>
        <w:bottom w:val="none" w:sz="0" w:space="0" w:color="auto"/>
        <w:right w:val="none" w:sz="0" w:space="0" w:color="auto"/>
      </w:divBdr>
    </w:div>
    <w:div w:id="101726221">
      <w:bodyDiv w:val="1"/>
      <w:marLeft w:val="0"/>
      <w:marRight w:val="0"/>
      <w:marTop w:val="0"/>
      <w:marBottom w:val="0"/>
      <w:divBdr>
        <w:top w:val="none" w:sz="0" w:space="0" w:color="auto"/>
        <w:left w:val="none" w:sz="0" w:space="0" w:color="auto"/>
        <w:bottom w:val="none" w:sz="0" w:space="0" w:color="auto"/>
        <w:right w:val="none" w:sz="0" w:space="0" w:color="auto"/>
      </w:divBdr>
    </w:div>
    <w:div w:id="376053009">
      <w:bodyDiv w:val="1"/>
      <w:marLeft w:val="0"/>
      <w:marRight w:val="0"/>
      <w:marTop w:val="0"/>
      <w:marBottom w:val="0"/>
      <w:divBdr>
        <w:top w:val="none" w:sz="0" w:space="0" w:color="auto"/>
        <w:left w:val="none" w:sz="0" w:space="0" w:color="auto"/>
        <w:bottom w:val="none" w:sz="0" w:space="0" w:color="auto"/>
        <w:right w:val="none" w:sz="0" w:space="0" w:color="auto"/>
      </w:divBdr>
    </w:div>
    <w:div w:id="439690607">
      <w:bodyDiv w:val="1"/>
      <w:marLeft w:val="0"/>
      <w:marRight w:val="0"/>
      <w:marTop w:val="0"/>
      <w:marBottom w:val="0"/>
      <w:divBdr>
        <w:top w:val="none" w:sz="0" w:space="0" w:color="auto"/>
        <w:left w:val="none" w:sz="0" w:space="0" w:color="auto"/>
        <w:bottom w:val="none" w:sz="0" w:space="0" w:color="auto"/>
        <w:right w:val="none" w:sz="0" w:space="0" w:color="auto"/>
      </w:divBdr>
    </w:div>
    <w:div w:id="498354837">
      <w:bodyDiv w:val="1"/>
      <w:marLeft w:val="0"/>
      <w:marRight w:val="0"/>
      <w:marTop w:val="0"/>
      <w:marBottom w:val="0"/>
      <w:divBdr>
        <w:top w:val="none" w:sz="0" w:space="0" w:color="auto"/>
        <w:left w:val="none" w:sz="0" w:space="0" w:color="auto"/>
        <w:bottom w:val="none" w:sz="0" w:space="0" w:color="auto"/>
        <w:right w:val="none" w:sz="0" w:space="0" w:color="auto"/>
      </w:divBdr>
    </w:div>
    <w:div w:id="531038473">
      <w:bodyDiv w:val="1"/>
      <w:marLeft w:val="0"/>
      <w:marRight w:val="0"/>
      <w:marTop w:val="0"/>
      <w:marBottom w:val="0"/>
      <w:divBdr>
        <w:top w:val="none" w:sz="0" w:space="0" w:color="auto"/>
        <w:left w:val="none" w:sz="0" w:space="0" w:color="auto"/>
        <w:bottom w:val="none" w:sz="0" w:space="0" w:color="auto"/>
        <w:right w:val="none" w:sz="0" w:space="0" w:color="auto"/>
      </w:divBdr>
    </w:div>
    <w:div w:id="607195663">
      <w:bodyDiv w:val="1"/>
      <w:marLeft w:val="0"/>
      <w:marRight w:val="0"/>
      <w:marTop w:val="0"/>
      <w:marBottom w:val="0"/>
      <w:divBdr>
        <w:top w:val="none" w:sz="0" w:space="0" w:color="auto"/>
        <w:left w:val="none" w:sz="0" w:space="0" w:color="auto"/>
        <w:bottom w:val="none" w:sz="0" w:space="0" w:color="auto"/>
        <w:right w:val="none" w:sz="0" w:space="0" w:color="auto"/>
      </w:divBdr>
    </w:div>
    <w:div w:id="731780511">
      <w:bodyDiv w:val="1"/>
      <w:marLeft w:val="0"/>
      <w:marRight w:val="0"/>
      <w:marTop w:val="0"/>
      <w:marBottom w:val="0"/>
      <w:divBdr>
        <w:top w:val="none" w:sz="0" w:space="0" w:color="auto"/>
        <w:left w:val="none" w:sz="0" w:space="0" w:color="auto"/>
        <w:bottom w:val="none" w:sz="0" w:space="0" w:color="auto"/>
        <w:right w:val="none" w:sz="0" w:space="0" w:color="auto"/>
      </w:divBdr>
    </w:div>
    <w:div w:id="915474520">
      <w:bodyDiv w:val="1"/>
      <w:marLeft w:val="0"/>
      <w:marRight w:val="0"/>
      <w:marTop w:val="0"/>
      <w:marBottom w:val="0"/>
      <w:divBdr>
        <w:top w:val="none" w:sz="0" w:space="0" w:color="auto"/>
        <w:left w:val="none" w:sz="0" w:space="0" w:color="auto"/>
        <w:bottom w:val="none" w:sz="0" w:space="0" w:color="auto"/>
        <w:right w:val="none" w:sz="0" w:space="0" w:color="auto"/>
      </w:divBdr>
    </w:div>
    <w:div w:id="1095788545">
      <w:bodyDiv w:val="1"/>
      <w:marLeft w:val="0"/>
      <w:marRight w:val="0"/>
      <w:marTop w:val="0"/>
      <w:marBottom w:val="0"/>
      <w:divBdr>
        <w:top w:val="none" w:sz="0" w:space="0" w:color="auto"/>
        <w:left w:val="none" w:sz="0" w:space="0" w:color="auto"/>
        <w:bottom w:val="none" w:sz="0" w:space="0" w:color="auto"/>
        <w:right w:val="none" w:sz="0" w:space="0" w:color="auto"/>
      </w:divBdr>
    </w:div>
    <w:div w:id="1442651201">
      <w:bodyDiv w:val="1"/>
      <w:marLeft w:val="0"/>
      <w:marRight w:val="0"/>
      <w:marTop w:val="0"/>
      <w:marBottom w:val="0"/>
      <w:divBdr>
        <w:top w:val="none" w:sz="0" w:space="0" w:color="auto"/>
        <w:left w:val="none" w:sz="0" w:space="0" w:color="auto"/>
        <w:bottom w:val="none" w:sz="0" w:space="0" w:color="auto"/>
        <w:right w:val="none" w:sz="0" w:space="0" w:color="auto"/>
      </w:divBdr>
    </w:div>
    <w:div w:id="1460763670">
      <w:bodyDiv w:val="1"/>
      <w:marLeft w:val="0"/>
      <w:marRight w:val="0"/>
      <w:marTop w:val="0"/>
      <w:marBottom w:val="0"/>
      <w:divBdr>
        <w:top w:val="none" w:sz="0" w:space="0" w:color="auto"/>
        <w:left w:val="none" w:sz="0" w:space="0" w:color="auto"/>
        <w:bottom w:val="none" w:sz="0" w:space="0" w:color="auto"/>
        <w:right w:val="none" w:sz="0" w:space="0" w:color="auto"/>
      </w:divBdr>
    </w:div>
    <w:div w:id="1538660028">
      <w:bodyDiv w:val="1"/>
      <w:marLeft w:val="0"/>
      <w:marRight w:val="0"/>
      <w:marTop w:val="0"/>
      <w:marBottom w:val="0"/>
      <w:divBdr>
        <w:top w:val="none" w:sz="0" w:space="0" w:color="auto"/>
        <w:left w:val="none" w:sz="0" w:space="0" w:color="auto"/>
        <w:bottom w:val="none" w:sz="0" w:space="0" w:color="auto"/>
        <w:right w:val="none" w:sz="0" w:space="0" w:color="auto"/>
      </w:divBdr>
    </w:div>
    <w:div w:id="1556769487">
      <w:bodyDiv w:val="1"/>
      <w:marLeft w:val="0"/>
      <w:marRight w:val="0"/>
      <w:marTop w:val="0"/>
      <w:marBottom w:val="0"/>
      <w:divBdr>
        <w:top w:val="none" w:sz="0" w:space="0" w:color="auto"/>
        <w:left w:val="none" w:sz="0" w:space="0" w:color="auto"/>
        <w:bottom w:val="none" w:sz="0" w:space="0" w:color="auto"/>
        <w:right w:val="none" w:sz="0" w:space="0" w:color="auto"/>
      </w:divBdr>
    </w:div>
    <w:div w:id="1690713531">
      <w:bodyDiv w:val="1"/>
      <w:marLeft w:val="0"/>
      <w:marRight w:val="0"/>
      <w:marTop w:val="0"/>
      <w:marBottom w:val="0"/>
      <w:divBdr>
        <w:top w:val="none" w:sz="0" w:space="0" w:color="auto"/>
        <w:left w:val="none" w:sz="0" w:space="0" w:color="auto"/>
        <w:bottom w:val="none" w:sz="0" w:space="0" w:color="auto"/>
        <w:right w:val="none" w:sz="0" w:space="0" w:color="auto"/>
      </w:divBdr>
    </w:div>
    <w:div w:id="1773476871">
      <w:bodyDiv w:val="1"/>
      <w:marLeft w:val="0"/>
      <w:marRight w:val="0"/>
      <w:marTop w:val="0"/>
      <w:marBottom w:val="0"/>
      <w:divBdr>
        <w:top w:val="none" w:sz="0" w:space="0" w:color="auto"/>
        <w:left w:val="none" w:sz="0" w:space="0" w:color="auto"/>
        <w:bottom w:val="none" w:sz="0" w:space="0" w:color="auto"/>
        <w:right w:val="none" w:sz="0" w:space="0" w:color="auto"/>
      </w:divBdr>
    </w:div>
    <w:div w:id="202192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A8D73-FF48-4549-A118-B9B9CB33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2587</Words>
  <Characters>14751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Павленко Юлия Сергеевна</dc:creator>
  <cp:keywords/>
  <dc:description/>
  <cp:lastModifiedBy>Мамыркина А.С.</cp:lastModifiedBy>
  <cp:revision>2</cp:revision>
  <cp:lastPrinted>2015-06-30T08:13:00Z</cp:lastPrinted>
  <dcterms:created xsi:type="dcterms:W3CDTF">2017-02-27T13:10:00Z</dcterms:created>
  <dcterms:modified xsi:type="dcterms:W3CDTF">2017-02-27T13:10:00Z</dcterms:modified>
</cp:coreProperties>
</file>